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7B2A" w14:textId="77777777" w:rsidR="006E4906" w:rsidRDefault="006E4906"/>
    <w:tbl>
      <w:tblPr>
        <w:tblpPr w:leftFromText="187" w:rightFromText="187" w:vertAnchor="page" w:horzAnchor="margin" w:tblpY="946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E4906" w:rsidRPr="00036B7B" w14:paraId="63AD0666" w14:textId="77777777" w:rsidTr="006E4906">
        <w:trPr>
          <w:trHeight w:val="1803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AFFC" w14:textId="1C1AE501" w:rsidR="006E4906" w:rsidRDefault="006E4906" w:rsidP="006E4906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Verdana" w:eastAsia="Verdana" w:hAnsi="Verdana" w:cs="Verdana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F4C3CB" wp14:editId="71082C9E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-172085</wp:posOffset>
                  </wp:positionV>
                  <wp:extent cx="1182370" cy="900430"/>
                  <wp:effectExtent l="38100" t="0" r="36830" b="330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tern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63"/>
                          <a:stretch/>
                        </pic:blipFill>
                        <pic:spPr bwMode="auto">
                          <a:xfrm>
                            <a:off x="0" y="0"/>
                            <a:ext cx="1182370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10BB1318" w14:textId="77777777" w:rsidR="006E4906" w:rsidRPr="00B42653" w:rsidRDefault="006E4906" w:rsidP="006E4906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</w:pPr>
            <w:r w:rsidRPr="00B42653"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  <w:t xml:space="preserve">BE RESPONSIBLE by: </w:t>
            </w:r>
            <w:r w:rsidRPr="00B42653">
              <w:rPr>
                <w:rFonts w:ascii="Verdana" w:eastAsia="Verdana" w:hAnsi="Verdana" w:cs="Verdana"/>
                <w:b/>
                <w:bCs/>
                <w:color w:val="0070C0"/>
                <w:szCs w:val="24"/>
              </w:rPr>
              <w:t>Prioritizing and do the most important things first</w:t>
            </w:r>
          </w:p>
          <w:p w14:paraId="73D82A33" w14:textId="0F061F70" w:rsidR="006E4906" w:rsidRDefault="00D66D92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Begin Grammar: </w:t>
            </w: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Sentences and Its Parts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(practice pages due daily)</w:t>
            </w:r>
          </w:p>
          <w:p w14:paraId="45B06B8D" w14:textId="77777777" w:rsidR="00D66D92" w:rsidRDefault="00D66D92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September One Pager Due Monday (10/3)</w:t>
            </w:r>
          </w:p>
          <w:p w14:paraId="46D7E65B" w14:textId="2B8DBE29" w:rsidR="006E4906" w:rsidRPr="007B7499" w:rsidRDefault="00D66D92" w:rsidP="006E490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Due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Monday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: Grammar L4, Verb/Adverb Practice, Reading practice pages</w:t>
            </w:r>
          </w:p>
        </w:tc>
      </w:tr>
      <w:tr w:rsidR="006E4906" w:rsidRPr="00036B7B" w14:paraId="20D71806" w14:textId="77777777" w:rsidTr="006E4906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72FC" w14:textId="01F98215" w:rsidR="006E4906" w:rsidRPr="007F6D36" w:rsidRDefault="006E4906" w:rsidP="00D66D92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September </w:t>
            </w:r>
            <w:r w:rsidR="00D66D9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26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 2016                       Sacred Writing</w:t>
            </w:r>
          </w:p>
        </w:tc>
      </w:tr>
      <w:tr w:rsidR="006E4906" w:rsidRPr="00036B7B" w14:paraId="7E7E4A57" w14:textId="77777777" w:rsidTr="006E4906">
        <w:trPr>
          <w:trHeight w:val="268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5600" w14:textId="7318EAD6" w:rsidR="006E4906" w:rsidRPr="004B0AE3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  <w:r w:rsidR="004B0AE3">
              <w:rPr>
                <w:rFonts w:ascii="Verdana" w:eastAsia="Verdana" w:hAnsi="Verdana" w:cs="Verdana"/>
                <w:color w:val="00B050"/>
                <w:sz w:val="24"/>
                <w:szCs w:val="24"/>
              </w:rPr>
              <w:t xml:space="preserve">September </w:t>
            </w:r>
            <w:r w:rsidR="004B0AE3">
              <w:rPr>
                <w:rFonts w:ascii="Verdana" w:eastAsia="Verdana" w:hAnsi="Verdana" w:cs="Verdana"/>
                <w:i/>
                <w:color w:val="00B050"/>
                <w:sz w:val="24"/>
                <w:szCs w:val="24"/>
              </w:rPr>
              <w:t>One Pager</w:t>
            </w:r>
            <w:r w:rsidR="004B0AE3">
              <w:rPr>
                <w:rFonts w:ascii="Verdana" w:eastAsia="Verdana" w:hAnsi="Verdana" w:cs="Verdana"/>
                <w:color w:val="00B050"/>
                <w:sz w:val="24"/>
                <w:szCs w:val="24"/>
              </w:rPr>
              <w:t xml:space="preserve"> due MONDAY (10/3) – </w:t>
            </w:r>
            <w:proofErr w:type="spellStart"/>
            <w:r w:rsidR="004B0AE3">
              <w:rPr>
                <w:rFonts w:ascii="Verdana" w:eastAsia="Verdana" w:hAnsi="Verdana" w:cs="Verdana"/>
                <w:color w:val="00B050"/>
                <w:sz w:val="24"/>
                <w:szCs w:val="24"/>
              </w:rPr>
              <w:t>Weebly</w:t>
            </w:r>
            <w:proofErr w:type="spellEnd"/>
            <w:r w:rsidR="004B0AE3">
              <w:rPr>
                <w:rFonts w:ascii="Verdana" w:eastAsia="Verdana" w:hAnsi="Verdana" w:cs="Verdana"/>
                <w:color w:val="00B050"/>
                <w:sz w:val="24"/>
                <w:szCs w:val="24"/>
              </w:rPr>
              <w:t xml:space="preserve"> Page</w:t>
            </w:r>
          </w:p>
          <w:p w14:paraId="7D32AF6F" w14:textId="6020A93A" w:rsidR="006E4906" w:rsidRPr="003E388B" w:rsidRDefault="00D66D92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Point of View (POV) </w:t>
            </w:r>
          </w:p>
          <w:p w14:paraId="135FDFFD" w14:textId="0452B425" w:rsidR="003E388B" w:rsidRPr="003F00A9" w:rsidRDefault="003E388B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Read (continued)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An American Childhood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by Annie </w:t>
            </w: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Dilliard</w:t>
            </w:r>
            <w:proofErr w:type="spellEnd"/>
          </w:p>
          <w:p w14:paraId="1C813FB8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5763C34" w14:textId="7904CE0B" w:rsidR="006E4906" w:rsidRPr="003F00A9" w:rsidRDefault="003E388B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Objective Summary </w:t>
            </w:r>
            <w:r w:rsidR="009858A1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for </w:t>
            </w:r>
            <w:r w:rsidR="009858A1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An American Childhood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(RR notebook)</w:t>
            </w:r>
          </w:p>
          <w:p w14:paraId="07790D4D" w14:textId="7CD441C0" w:rsidR="006E4906" w:rsidRPr="003F00A9" w:rsidRDefault="003E388B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Grammar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Workshop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62BF9BE8" w14:textId="77777777" w:rsidR="006E4906" w:rsidRPr="003E388B" w:rsidRDefault="003E388B" w:rsidP="006E490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ritannic Bold" w:eastAsia="Verdana" w:hAnsi="Britannic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Unit: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Sentence and Its Parts</w:t>
            </w:r>
          </w:p>
          <w:p w14:paraId="4A0009A1" w14:textId="028446B6" w:rsidR="003E388B" w:rsidRPr="003F00A9" w:rsidRDefault="003E388B" w:rsidP="006E490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ritannic Bold" w:eastAsia="Verdana" w:hAnsi="Britannic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Lesson 1: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Complete Subjects and Predicates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(pgs. 2 &amp; 3 due TOMORROW)</w:t>
            </w:r>
          </w:p>
        </w:tc>
      </w:tr>
      <w:tr w:rsidR="006E4906" w:rsidRPr="00036B7B" w14:paraId="11D017D5" w14:textId="77777777" w:rsidTr="006E4906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D82D" w14:textId="478C7368" w:rsidR="006E4906" w:rsidRPr="00C00AB5" w:rsidRDefault="006E4906" w:rsidP="00D66D92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September </w:t>
            </w:r>
            <w:r w:rsidR="00D66D92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27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 Sacred Reading </w:t>
            </w:r>
          </w:p>
        </w:tc>
      </w:tr>
      <w:tr w:rsidR="006E4906" w:rsidRPr="00036B7B" w14:paraId="1DA744E6" w14:textId="77777777" w:rsidTr="006E4906">
        <w:trPr>
          <w:trHeight w:val="119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A7E3C" w14:textId="60B41A25" w:rsidR="00D66D92" w:rsidRDefault="00D66D92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i/>
                <w:color w:val="0070C0"/>
                <w:sz w:val="24"/>
                <w:szCs w:val="24"/>
              </w:rPr>
              <w:t>Special schedule today for assembly at the end of the day</w:t>
            </w:r>
          </w:p>
          <w:p w14:paraId="772F05EA" w14:textId="77777777" w:rsidR="006E4906" w:rsidRPr="003F00A9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202E368" w14:textId="53F9B3BE" w:rsidR="006E4906" w:rsidRPr="003F00A9" w:rsidRDefault="009858A1" w:rsidP="006E4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Elements of Literature: Plot line &amp; Characterization (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Little Red Riding Hood)</w:t>
            </w:r>
          </w:p>
          <w:p w14:paraId="23DB014C" w14:textId="77777777" w:rsidR="006E4906" w:rsidRPr="003F00A9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3CD8565" w14:textId="62536DD9" w:rsidR="006E4906" w:rsidRPr="003F00A9" w:rsidRDefault="009858A1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Objective Summary Continued if needed</w:t>
            </w:r>
          </w:p>
          <w:p w14:paraId="1E8343CB" w14:textId="5635801C" w:rsidR="006E4906" w:rsidRPr="003F00A9" w:rsidRDefault="003E388B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Grammar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Workshop</w:t>
            </w:r>
            <w:r w:rsidR="006E4906" w:rsidRPr="003F00A9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1E49DCD" w14:textId="77777777" w:rsidR="003E388B" w:rsidRPr="003E388B" w:rsidRDefault="003E388B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Lesson 1 DUE</w:t>
            </w:r>
          </w:p>
          <w:p w14:paraId="3BE00EDF" w14:textId="1844025F" w:rsidR="003E388B" w:rsidRPr="003E388B" w:rsidRDefault="003E388B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Lesson 2: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Simple Subjects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(pgs. 5 &amp; 7 due TOMORROW)</w:t>
            </w:r>
          </w:p>
        </w:tc>
      </w:tr>
      <w:tr w:rsidR="006E4906" w:rsidRPr="00036B7B" w14:paraId="005CA214" w14:textId="77777777" w:rsidTr="006E4906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F4C3" w14:textId="39344229" w:rsidR="006E4906" w:rsidRPr="007F6D36" w:rsidRDefault="006E4906" w:rsidP="00D66D92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September </w:t>
            </w:r>
            <w:r w:rsidR="00D66D92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, 2016                 Sacred Writing </w:t>
            </w:r>
          </w:p>
        </w:tc>
      </w:tr>
      <w:tr w:rsidR="006E4906" w:rsidRPr="00036B7B" w14:paraId="17E1CB7E" w14:textId="77777777" w:rsidTr="006E4906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8672" w14:textId="77777777" w:rsidR="006E4906" w:rsidRPr="00B64937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023A75C" w14:textId="722BFE38" w:rsidR="009858A1" w:rsidRPr="003F00A9" w:rsidRDefault="009858A1" w:rsidP="0098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Elements of Literature: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Conflict</w:t>
            </w:r>
          </w:p>
          <w:p w14:paraId="7524A39F" w14:textId="22D86C76" w:rsidR="006E4906" w:rsidRDefault="009858A1" w:rsidP="009858A1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9A60173" w14:textId="2FF8C7E4" w:rsidR="006E4906" w:rsidRDefault="009858A1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Paragraph writing: different types of paragraphs practice (</w:t>
            </w:r>
            <w:r w:rsidRPr="009858A1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due tomorrow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)</w:t>
            </w:r>
          </w:p>
          <w:p w14:paraId="68F59241" w14:textId="641B1E6F" w:rsidR="009858A1" w:rsidRDefault="009858A1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Constructing a paragraph</w:t>
            </w:r>
          </w:p>
          <w:p w14:paraId="109267D4" w14:textId="4A74F26A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78C367D" w14:textId="790AE424" w:rsidR="003E388B" w:rsidRPr="003E388B" w:rsidRDefault="006E4906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2" w:hanging="252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L</w:t>
            </w:r>
            <w:r w:rsid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esson 2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DUE</w:t>
            </w:r>
          </w:p>
          <w:p w14:paraId="09B5A0AD" w14:textId="668BCA60" w:rsidR="006E4906" w:rsidRPr="003E388B" w:rsidRDefault="003E388B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Lesson 3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Simple Predicates, Verbs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(pgs.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8-9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due TOMORROW)</w:t>
            </w:r>
          </w:p>
        </w:tc>
      </w:tr>
      <w:tr w:rsidR="006E4906" w:rsidRPr="00036B7B" w14:paraId="0CFA76C1" w14:textId="77777777" w:rsidTr="006E4906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4E8E" w14:textId="4016653B" w:rsidR="006E4906" w:rsidRPr="00C00AB5" w:rsidRDefault="006E4906" w:rsidP="00D66D92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September </w:t>
            </w:r>
            <w:r w:rsidR="00D66D92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29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, 2016                   Sacred Reading </w:t>
            </w:r>
          </w:p>
        </w:tc>
      </w:tr>
      <w:tr w:rsidR="006E4906" w:rsidRPr="00036B7B" w14:paraId="3D49880A" w14:textId="77777777" w:rsidTr="006E4906">
        <w:trPr>
          <w:trHeight w:val="245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836E" w14:textId="77777777" w:rsidR="006E4906" w:rsidRPr="00B64937" w:rsidRDefault="006E4906" w:rsidP="006E490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7F69A31" w14:textId="791F70EE" w:rsidR="009858A1" w:rsidRPr="003F00A9" w:rsidRDefault="009858A1" w:rsidP="0098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Elements of Literature: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Tone and Mood in literature notes</w:t>
            </w:r>
          </w:p>
          <w:p w14:paraId="3186E6E8" w14:textId="0A8618DB" w:rsidR="006E4906" w:rsidRDefault="009858A1" w:rsidP="009858A1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="006E4906"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F55175E" w14:textId="5B2B9CDB" w:rsidR="006E4906" w:rsidRPr="006E4906" w:rsidRDefault="009858A1" w:rsidP="006E49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Encyclopedia of an Ordinary Life (</w:t>
            </w:r>
            <w:r w:rsidR="00253F91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document attached below)</w:t>
            </w:r>
          </w:p>
          <w:p w14:paraId="1E6E36C2" w14:textId="64F2F971" w:rsidR="006E4906" w:rsidRDefault="006E4906" w:rsidP="006E490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C6E588F" w14:textId="4770B083" w:rsidR="003E388B" w:rsidRPr="003E388B" w:rsidRDefault="006E4906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2" w:hanging="252"/>
              <w:rPr>
                <w:rFonts w:ascii="Script MT Bold" w:eastAsia="Verdana" w:hAnsi="Script MT Bold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 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L</w:t>
            </w:r>
            <w:r w:rsid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esson 3</w:t>
            </w:r>
            <w:r w:rsidR="003E388B"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 xml:space="preserve"> DUE</w:t>
            </w:r>
          </w:p>
          <w:p w14:paraId="05378081" w14:textId="4A235802" w:rsidR="006E4906" w:rsidRPr="003E388B" w:rsidRDefault="003E388B" w:rsidP="003E38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Verdana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Lesson 4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Verb Phrases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(pgs.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11-12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due </w:t>
            </w:r>
            <w:r w:rsidRPr="003E388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MONDAY</w:t>
            </w:r>
            <w:r w:rsidRPr="003E388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</w:tr>
    </w:tbl>
    <w:bookmarkEnd w:id="0"/>
    <w:p w14:paraId="6FA32AB9" w14:textId="61A49C7D" w:rsidR="003F00A9" w:rsidRDefault="006E4906">
      <w:r>
        <w:t xml:space="preserve"> </w:t>
      </w:r>
      <w:r w:rsidR="003F00A9">
        <w:br w:type="page"/>
      </w:r>
    </w:p>
    <w:tbl>
      <w:tblPr>
        <w:tblpPr w:leftFromText="187" w:rightFromText="187" w:vertAnchor="page" w:horzAnchor="margin" w:tblpY="1141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551AB132" w14:textId="77777777" w:rsidTr="003F00A9">
        <w:trPr>
          <w:trHeight w:val="449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A5F" w14:textId="52240C58" w:rsidR="00620682" w:rsidRPr="007F6D36" w:rsidRDefault="00620682" w:rsidP="00D66D92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lastRenderedPageBreak/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September </w:t>
            </w:r>
            <w:r w:rsidR="00D66D92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30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 w:rsidR="007B643C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 Sacred Choice</w:t>
            </w:r>
          </w:p>
        </w:tc>
      </w:tr>
      <w:tr w:rsidR="00620682" w:rsidRPr="00036B7B" w14:paraId="160AA98D" w14:textId="77777777" w:rsidTr="003F00A9">
        <w:trPr>
          <w:trHeight w:val="266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B99C" w14:textId="28106D23" w:rsidR="00620682" w:rsidRPr="00B64937" w:rsidRDefault="00620682" w:rsidP="003F00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1E674D7" w14:textId="1E4AF664" w:rsidR="00CC6EDB" w:rsidRPr="00AF38AC" w:rsidRDefault="00253F91" w:rsidP="003F0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Practice work </w:t>
            </w:r>
            <w:r w:rsidRPr="00253F91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DUE MONDAY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: Conflict, Characterization, Tone/Mood</w:t>
            </w:r>
          </w:p>
          <w:p w14:paraId="40A77D64" w14:textId="77777777" w:rsidR="00620682" w:rsidRDefault="00620682" w:rsidP="003F00A9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733A67B" w14:textId="0C533C04" w:rsidR="006E4906" w:rsidRPr="007B643C" w:rsidRDefault="00253F91" w:rsidP="003F00A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Work on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Encyclopedia of YOUR Life</w:t>
            </w:r>
          </w:p>
          <w:p w14:paraId="4552FAEF" w14:textId="0DE6A225" w:rsidR="00FA0CDA" w:rsidRDefault="00395897" w:rsidP="003F00A9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Grammar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FA0CDA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CEFC94E" w14:textId="2C929B7E" w:rsidR="00543427" w:rsidRPr="00404700" w:rsidRDefault="003E388B" w:rsidP="003F00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Work on </w:t>
            </w:r>
            <w:r w:rsidRPr="00253F91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Lesson 4 due MONDAY</w:t>
            </w:r>
          </w:p>
        </w:tc>
      </w:tr>
    </w:tbl>
    <w:p w14:paraId="628B0731" w14:textId="4ACB165A" w:rsidR="00B42653" w:rsidRDefault="00B42653"/>
    <w:sectPr w:rsidR="00B42653" w:rsidSect="009805DD">
      <w:head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7645DD53" w:rsidR="002D0684" w:rsidRPr="00B42653" w:rsidRDefault="00D66D92" w:rsidP="00B42653">
    <w:pPr>
      <w:pStyle w:val="Header"/>
      <w:jc w:val="center"/>
      <w:rPr>
        <w:sz w:val="24"/>
      </w:rPr>
    </w:pPr>
    <w:r>
      <w:rPr>
        <w:sz w:val="24"/>
      </w:rPr>
      <w:t>Week of September 26</w:t>
    </w:r>
    <w:r w:rsidRPr="00D66D92">
      <w:rPr>
        <w:sz w:val="24"/>
        <w:vertAlign w:val="superscript"/>
      </w:rPr>
      <w:t>th</w:t>
    </w:r>
    <w:r>
      <w:rPr>
        <w:sz w:val="24"/>
      </w:rPr>
      <w:t xml:space="preserve"> – 30</w:t>
    </w:r>
    <w:r w:rsidRPr="00D66D92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DC8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1DE"/>
    <w:multiLevelType w:val="hybridMultilevel"/>
    <w:tmpl w:val="9D8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660CF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31383"/>
    <w:rsid w:val="0024269E"/>
    <w:rsid w:val="00253F91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95897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388B"/>
    <w:rsid w:val="003E451D"/>
    <w:rsid w:val="003E55B0"/>
    <w:rsid w:val="003E61D3"/>
    <w:rsid w:val="003F00A9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0AE3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4906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643C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EEB"/>
    <w:rsid w:val="00866D69"/>
    <w:rsid w:val="00870E16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171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05DD"/>
    <w:rsid w:val="009843A8"/>
    <w:rsid w:val="009858A1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866C3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42653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0001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66D92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06A0A"/>
    <w:rsid w:val="00E17554"/>
    <w:rsid w:val="00E34CD1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15B"/>
    <w:rsid w:val="00ED23BD"/>
    <w:rsid w:val="00EE0D49"/>
    <w:rsid w:val="00EF0295"/>
    <w:rsid w:val="00EF0ACD"/>
    <w:rsid w:val="00EF19B9"/>
    <w:rsid w:val="00EF1AF5"/>
    <w:rsid w:val="00F0489D"/>
    <w:rsid w:val="00F059B1"/>
    <w:rsid w:val="00F07C86"/>
    <w:rsid w:val="00F1272A"/>
    <w:rsid w:val="00F14D62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B8AD-C707-4DA2-B8E8-76F7E087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2016-09-25T18:01:00Z</dcterms:created>
  <dcterms:modified xsi:type="dcterms:W3CDTF">2016-09-25T18:01:00Z</dcterms:modified>
</cp:coreProperties>
</file>