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56" w:rsidRDefault="00CA4256" w:rsidP="00CA4256">
      <w:pPr>
        <w:rPr>
          <w:rFonts w:ascii="Engravers MT" w:hAnsi="Engravers MT"/>
        </w:rPr>
      </w:pPr>
      <w:r>
        <w:rPr>
          <w:rFonts w:ascii="Engravers MT" w:hAnsi="Engravers MT"/>
        </w:rPr>
        <w:t>Name ___________________________________ Block _____ / _____ Date _________________</w:t>
      </w:r>
    </w:p>
    <w:p w:rsidR="00CA4256" w:rsidRDefault="00CA4256" w:rsidP="009C6513">
      <w:pPr>
        <w:spacing w:after="120"/>
        <w:jc w:val="center"/>
        <w:rPr>
          <w:rFonts w:ascii="Engravers MT" w:hAnsi="Engravers MT"/>
          <w:sz w:val="36"/>
          <w:szCs w:val="36"/>
        </w:rPr>
      </w:pPr>
      <w:r w:rsidRPr="0031653E">
        <w:rPr>
          <w:rFonts w:ascii="Engravers MT" w:hAnsi="Engravers MT"/>
          <w:sz w:val="36"/>
          <w:szCs w:val="36"/>
        </w:rPr>
        <w:t>Root Word Posters</w:t>
      </w:r>
    </w:p>
    <w:p w:rsidR="00CA4256" w:rsidRPr="007E3324" w:rsidRDefault="00CA4256" w:rsidP="009C6513">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final poster must contain NO spelling errors; be neat and be accurate.</w:t>
      </w:r>
    </w:p>
    <w:p w:rsidR="00CA4256" w:rsidRPr="007E3324" w:rsidRDefault="00CA4256" w:rsidP="00CA4256">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base root's language of origin must be identified (as Latin or Greek or __?); it must be colored the same color every time it appears on the poster.</w:t>
      </w:r>
    </w:p>
    <w:p w:rsidR="00CA4256" w:rsidRPr="007E3324" w:rsidRDefault="00CA4256" w:rsidP="00CA4256">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base root's meaning must be identified; it must be colored a different color every time it appears on the poster.</w:t>
      </w:r>
    </w:p>
    <w:p w:rsidR="00CA4256" w:rsidRPr="007E3324" w:rsidRDefault="00CA4256" w:rsidP="00CA4256">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poster must feature a "25-cent" vocabulary word that contains the root; this word must stand out near the top of the poster and be defined.</w:t>
      </w:r>
    </w:p>
    <w:p w:rsidR="00CA4256" w:rsidRPr="007E3324" w:rsidRDefault="00CA4256" w:rsidP="00CA4256">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poster must feature four other related words and their definitions. (A related word is a completely different word than the original word, just containing a common root; for the example below, you could not identify </w:t>
      </w:r>
      <w:r w:rsidRPr="007E3324">
        <w:rPr>
          <w:rFonts w:asciiTheme="majorHAnsi" w:eastAsia="Times New Roman" w:hAnsiTheme="majorHAnsi" w:cs="Arial"/>
          <w:i/>
          <w:iCs/>
          <w:color w:val="000000"/>
        </w:rPr>
        <w:t>novices</w:t>
      </w:r>
      <w:r w:rsidRPr="007E3324">
        <w:rPr>
          <w:rFonts w:asciiTheme="majorHAnsi" w:eastAsia="Times New Roman" w:hAnsiTheme="majorHAnsi" w:cs="Arial"/>
          <w:color w:val="000000"/>
        </w:rPr>
        <w:t> or </w:t>
      </w:r>
      <w:r w:rsidRPr="007E3324">
        <w:rPr>
          <w:rFonts w:asciiTheme="majorHAnsi" w:eastAsia="Times New Roman" w:hAnsiTheme="majorHAnsi" w:cs="Arial"/>
          <w:i/>
          <w:iCs/>
          <w:color w:val="000000"/>
        </w:rPr>
        <w:t>renovated</w:t>
      </w:r>
      <w:r w:rsidRPr="007E3324">
        <w:rPr>
          <w:rFonts w:asciiTheme="majorHAnsi" w:eastAsia="Times New Roman" w:hAnsiTheme="majorHAnsi" w:cs="Arial"/>
          <w:color w:val="000000"/>
        </w:rPr>
        <w:t> related words because they are the same word just in different forms.)</w:t>
      </w:r>
    </w:p>
    <w:p w:rsidR="00CA4256" w:rsidRPr="007E3324" w:rsidRDefault="00CA4256" w:rsidP="00CA4256">
      <w:pPr>
        <w:numPr>
          <w:ilvl w:val="0"/>
          <w:numId w:val="1"/>
        </w:numPr>
        <w:shd w:val="clear" w:color="auto" w:fill="FFFFFF"/>
        <w:spacing w:before="100" w:beforeAutospacing="1" w:after="120" w:line="240" w:lineRule="auto"/>
        <w:rPr>
          <w:rFonts w:asciiTheme="majorHAnsi" w:eastAsia="Times New Roman" w:hAnsiTheme="majorHAnsi" w:cs="Arial"/>
          <w:color w:val="000000"/>
        </w:rPr>
      </w:pPr>
      <w:r w:rsidRPr="007E3324">
        <w:rPr>
          <w:rFonts w:asciiTheme="majorHAnsi" w:eastAsia="Times New Roman" w:hAnsiTheme="majorHAnsi" w:cs="Arial"/>
          <w:color w:val="000000"/>
        </w:rPr>
        <w:t>The related words' definitions must contain the base root's definition within their definitions. When you look up words in the dictionary, the definitions will quite often not contain the actual base root's meaning in the definition. You will need to manipulate the definitions to meet the requirements of the poster.</w:t>
      </w:r>
    </w:p>
    <w:p w:rsidR="00CA4256" w:rsidRPr="007E3324" w:rsidRDefault="00CA4256" w:rsidP="009C6513">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rPr>
      </w:pPr>
      <w:r w:rsidRPr="007E3324">
        <w:rPr>
          <w:rFonts w:asciiTheme="majorHAnsi" w:eastAsia="Times New Roman" w:hAnsiTheme="majorHAnsi" w:cs="Arial"/>
          <w:color w:val="000000"/>
        </w:rPr>
        <w:t>Some sort of visual (hand-drawn, clip art, computer image, or sticker) must accompany each of the related words.</w:t>
      </w:r>
    </w:p>
    <w:tbl>
      <w:tblPr>
        <w:tblStyle w:val="TableGrid"/>
        <w:tblW w:w="0" w:type="auto"/>
        <w:tblLook w:val="04A0"/>
      </w:tblPr>
      <w:tblGrid>
        <w:gridCol w:w="1762"/>
        <w:gridCol w:w="2005"/>
        <w:gridCol w:w="2067"/>
        <w:gridCol w:w="2194"/>
        <w:gridCol w:w="2268"/>
      </w:tblGrid>
      <w:tr w:rsidR="00CA4256" w:rsidTr="006C42A4">
        <w:tc>
          <w:tcPr>
            <w:tcW w:w="1762" w:type="dxa"/>
          </w:tcPr>
          <w:p w:rsidR="00CA4256" w:rsidRPr="00523290" w:rsidRDefault="00CA4256" w:rsidP="00D80F5C">
            <w:pPr>
              <w:jc w:val="center"/>
              <w:rPr>
                <w:rFonts w:ascii="Bodoni MT Black" w:hAnsi="Bodoni MT Black" w:cs="Bodoni MT Black"/>
                <w:sz w:val="28"/>
                <w:szCs w:val="28"/>
              </w:rPr>
            </w:pPr>
          </w:p>
        </w:tc>
        <w:tc>
          <w:tcPr>
            <w:tcW w:w="2005" w:type="dxa"/>
            <w:vAlign w:val="center"/>
          </w:tcPr>
          <w:p w:rsidR="00CA4256" w:rsidRPr="004161F2" w:rsidRDefault="00CA4256" w:rsidP="00D80F5C">
            <w:pPr>
              <w:jc w:val="center"/>
              <w:rPr>
                <w:rFonts w:ascii="Bodoni MT Black" w:hAnsi="Bodoni MT Black" w:cstheme="minorHAnsi"/>
                <w:b/>
              </w:rPr>
            </w:pPr>
            <w:r w:rsidRPr="004161F2">
              <w:rPr>
                <w:rFonts w:ascii="Bodoni MT Black" w:hAnsi="Bodoni MT Black" w:cstheme="minorHAnsi"/>
                <w:b/>
              </w:rPr>
              <w:t>(4) Advanced</w:t>
            </w:r>
          </w:p>
        </w:tc>
        <w:tc>
          <w:tcPr>
            <w:tcW w:w="2067" w:type="dxa"/>
            <w:vAlign w:val="center"/>
          </w:tcPr>
          <w:p w:rsidR="00CA4256" w:rsidRPr="004161F2" w:rsidRDefault="00CA4256" w:rsidP="00D80F5C">
            <w:pPr>
              <w:jc w:val="center"/>
              <w:rPr>
                <w:rFonts w:ascii="Bodoni MT Black" w:hAnsi="Bodoni MT Black" w:cstheme="minorHAnsi"/>
                <w:b/>
              </w:rPr>
            </w:pPr>
            <w:r w:rsidRPr="004161F2">
              <w:rPr>
                <w:rFonts w:ascii="Bodoni MT Black" w:hAnsi="Bodoni MT Black" w:cstheme="minorHAnsi"/>
                <w:b/>
              </w:rPr>
              <w:t>(3) Proficient</w:t>
            </w:r>
          </w:p>
        </w:tc>
        <w:tc>
          <w:tcPr>
            <w:tcW w:w="2194" w:type="dxa"/>
            <w:vAlign w:val="center"/>
          </w:tcPr>
          <w:p w:rsidR="00CA4256" w:rsidRPr="004161F2" w:rsidRDefault="00CA4256" w:rsidP="00D80F5C">
            <w:pPr>
              <w:jc w:val="center"/>
              <w:rPr>
                <w:rFonts w:ascii="Bodoni MT Black" w:hAnsi="Bodoni MT Black" w:cstheme="minorHAnsi"/>
                <w:b/>
              </w:rPr>
            </w:pPr>
            <w:r w:rsidRPr="004161F2">
              <w:rPr>
                <w:rFonts w:ascii="Bodoni MT Black" w:hAnsi="Bodoni MT Black" w:cstheme="minorHAnsi"/>
                <w:b/>
              </w:rPr>
              <w:t>(2) Developing</w:t>
            </w:r>
          </w:p>
        </w:tc>
        <w:tc>
          <w:tcPr>
            <w:tcW w:w="2268" w:type="dxa"/>
            <w:vAlign w:val="center"/>
          </w:tcPr>
          <w:p w:rsidR="00CA4256" w:rsidRPr="004161F2" w:rsidRDefault="00CA4256" w:rsidP="00D80F5C">
            <w:pPr>
              <w:jc w:val="center"/>
              <w:rPr>
                <w:rFonts w:ascii="Bodoni MT Black" w:hAnsi="Bodoni MT Black" w:cstheme="minorHAnsi"/>
                <w:b/>
              </w:rPr>
            </w:pPr>
            <w:r w:rsidRPr="004161F2">
              <w:rPr>
                <w:rFonts w:ascii="Bodoni MT Black" w:hAnsi="Bodoni MT Black" w:cstheme="minorHAnsi"/>
                <w:b/>
              </w:rPr>
              <w:t>(1) Emerging</w:t>
            </w:r>
          </w:p>
        </w:tc>
      </w:tr>
      <w:tr w:rsidR="00CA4256" w:rsidTr="006C42A4">
        <w:tc>
          <w:tcPr>
            <w:tcW w:w="1762" w:type="dxa"/>
          </w:tcPr>
          <w:p w:rsidR="00CA4256" w:rsidRPr="00523290" w:rsidRDefault="00CA4256" w:rsidP="00D80F5C">
            <w:pPr>
              <w:jc w:val="center"/>
              <w:rPr>
                <w:rFonts w:ascii="Bodoni MT Black" w:hAnsi="Bodoni MT Black" w:cs="Bodoni MT Black"/>
                <w:sz w:val="28"/>
                <w:szCs w:val="28"/>
              </w:rPr>
            </w:pPr>
          </w:p>
          <w:p w:rsidR="00CA4256" w:rsidRDefault="00301F49" w:rsidP="00D80F5C">
            <w:pPr>
              <w:jc w:val="center"/>
              <w:rPr>
                <w:rFonts w:ascii="Bodoni MT Black" w:hAnsi="Bodoni MT Black" w:cs="Bodoni MT Black"/>
              </w:rPr>
            </w:pPr>
            <w:r>
              <w:rPr>
                <w:rFonts w:ascii="Bodoni MT Black" w:hAnsi="Bodoni MT Black" w:cs="Bodoni MT Black"/>
              </w:rPr>
              <w:t>Effort</w:t>
            </w:r>
            <w:r w:rsidR="00CA4256">
              <w:rPr>
                <w:rFonts w:ascii="Bodoni MT Black" w:hAnsi="Bodoni MT Black" w:cs="Bodoni MT Black"/>
              </w:rPr>
              <w:t>/</w:t>
            </w:r>
          </w:p>
          <w:p w:rsidR="00CA4256" w:rsidRPr="00542F7D" w:rsidRDefault="00301F49" w:rsidP="00D80F5C">
            <w:pPr>
              <w:jc w:val="center"/>
              <w:rPr>
                <w:rFonts w:ascii="Bodoni MT Black" w:hAnsi="Bodoni MT Black" w:cs="Bodoni MT Black"/>
              </w:rPr>
            </w:pPr>
            <w:r>
              <w:rPr>
                <w:rFonts w:ascii="Bodoni MT Black" w:hAnsi="Bodoni MT Black" w:cs="Bodoni MT Black"/>
              </w:rPr>
              <w:t>Participation</w:t>
            </w:r>
          </w:p>
          <w:p w:rsidR="00CA4256" w:rsidRPr="004C5DE6" w:rsidRDefault="00CA4256" w:rsidP="00D80F5C">
            <w:pPr>
              <w:jc w:val="center"/>
              <w:rPr>
                <w:rFonts w:ascii="Bodoni MT Black" w:hAnsi="Bodoni MT Black" w:cs="Bodoni MT Black"/>
                <w:sz w:val="20"/>
                <w:szCs w:val="20"/>
              </w:rPr>
            </w:pPr>
          </w:p>
        </w:tc>
        <w:tc>
          <w:tcPr>
            <w:tcW w:w="2005" w:type="dxa"/>
          </w:tcPr>
          <w:p w:rsidR="00CA4256"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Student put forth a great deal of effort to complete the activity.</w:t>
            </w:r>
          </w:p>
          <w:p w:rsidR="00301F49" w:rsidRPr="00301F49" w:rsidRDefault="00301F49" w:rsidP="00301F49">
            <w:pPr>
              <w:pStyle w:val="ListParagraph"/>
              <w:numPr>
                <w:ilvl w:val="0"/>
                <w:numId w:val="3"/>
              </w:numPr>
              <w:rPr>
                <w:rFonts w:asciiTheme="majorHAnsi" w:hAnsiTheme="majorHAnsi"/>
                <w:sz w:val="18"/>
                <w:szCs w:val="18"/>
              </w:rPr>
            </w:pPr>
            <w:r>
              <w:rPr>
                <w:rFonts w:asciiTheme="majorHAnsi" w:hAnsiTheme="majorHAnsi"/>
                <w:sz w:val="18"/>
                <w:szCs w:val="18"/>
              </w:rPr>
              <w:t xml:space="preserve">Project </w:t>
            </w:r>
            <w:r w:rsidR="006C42A4">
              <w:rPr>
                <w:rFonts w:asciiTheme="majorHAnsi" w:hAnsiTheme="majorHAnsi"/>
                <w:sz w:val="18"/>
                <w:szCs w:val="18"/>
              </w:rPr>
              <w:t xml:space="preserve">is </w:t>
            </w:r>
            <w:r>
              <w:rPr>
                <w:rFonts w:asciiTheme="majorHAnsi" w:hAnsiTheme="majorHAnsi"/>
                <w:sz w:val="18"/>
                <w:szCs w:val="18"/>
              </w:rPr>
              <w:t>completed on time</w:t>
            </w:r>
            <w:r w:rsidR="006C42A4">
              <w:rPr>
                <w:rFonts w:asciiTheme="majorHAnsi" w:hAnsiTheme="majorHAnsi"/>
                <w:sz w:val="18"/>
                <w:szCs w:val="18"/>
              </w:rPr>
              <w:t>.</w:t>
            </w:r>
          </w:p>
        </w:tc>
        <w:tc>
          <w:tcPr>
            <w:tcW w:w="2067" w:type="dxa"/>
          </w:tcPr>
          <w:p w:rsidR="00301F49"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Student put forth </w:t>
            </w:r>
            <w:r>
              <w:rPr>
                <w:rFonts w:asciiTheme="majorHAnsi" w:hAnsiTheme="majorHAnsi"/>
                <w:sz w:val="18"/>
                <w:szCs w:val="18"/>
              </w:rPr>
              <w:t>some</w:t>
            </w:r>
            <w:r w:rsidRPr="00301F49">
              <w:rPr>
                <w:rFonts w:asciiTheme="majorHAnsi" w:hAnsiTheme="majorHAnsi"/>
                <w:sz w:val="18"/>
                <w:szCs w:val="18"/>
              </w:rPr>
              <w:t xml:space="preserve"> effort to complete the activity.</w:t>
            </w:r>
          </w:p>
          <w:p w:rsidR="00CA4256" w:rsidRPr="00301F49"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Project </w:t>
            </w:r>
            <w:r w:rsidR="006C42A4">
              <w:rPr>
                <w:rFonts w:asciiTheme="majorHAnsi" w:hAnsiTheme="majorHAnsi"/>
                <w:sz w:val="18"/>
                <w:szCs w:val="18"/>
              </w:rPr>
              <w:t xml:space="preserve">is </w:t>
            </w:r>
            <w:r w:rsidRPr="00301F49">
              <w:rPr>
                <w:rFonts w:asciiTheme="majorHAnsi" w:hAnsiTheme="majorHAnsi"/>
                <w:sz w:val="18"/>
                <w:szCs w:val="18"/>
              </w:rPr>
              <w:t>completed on time</w:t>
            </w:r>
            <w:r w:rsidR="006C42A4">
              <w:rPr>
                <w:rFonts w:asciiTheme="majorHAnsi" w:hAnsiTheme="majorHAnsi"/>
                <w:sz w:val="18"/>
                <w:szCs w:val="18"/>
              </w:rPr>
              <w:t>.</w:t>
            </w:r>
          </w:p>
        </w:tc>
        <w:tc>
          <w:tcPr>
            <w:tcW w:w="2194" w:type="dxa"/>
          </w:tcPr>
          <w:p w:rsidR="00301F49"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Student put </w:t>
            </w:r>
            <w:r w:rsidR="00E220BC">
              <w:rPr>
                <w:rFonts w:asciiTheme="majorHAnsi" w:hAnsiTheme="majorHAnsi"/>
                <w:sz w:val="18"/>
                <w:szCs w:val="18"/>
              </w:rPr>
              <w:t xml:space="preserve">forth </w:t>
            </w:r>
            <w:r>
              <w:rPr>
                <w:rFonts w:asciiTheme="majorHAnsi" w:hAnsiTheme="majorHAnsi"/>
                <w:sz w:val="18"/>
                <w:szCs w:val="18"/>
              </w:rPr>
              <w:t>minimal</w:t>
            </w:r>
            <w:r w:rsidRPr="00301F49">
              <w:rPr>
                <w:rFonts w:asciiTheme="majorHAnsi" w:hAnsiTheme="majorHAnsi"/>
                <w:sz w:val="18"/>
                <w:szCs w:val="18"/>
              </w:rPr>
              <w:t xml:space="preserve"> effort to complete the activity.</w:t>
            </w:r>
          </w:p>
          <w:p w:rsidR="00CA4256" w:rsidRPr="00301F49"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Project </w:t>
            </w:r>
            <w:r w:rsidR="006C42A4">
              <w:rPr>
                <w:rFonts w:asciiTheme="majorHAnsi" w:hAnsiTheme="majorHAnsi"/>
                <w:sz w:val="18"/>
                <w:szCs w:val="18"/>
              </w:rPr>
              <w:t xml:space="preserve">is </w:t>
            </w:r>
            <w:r w:rsidRPr="00301F49">
              <w:rPr>
                <w:rFonts w:asciiTheme="majorHAnsi" w:hAnsiTheme="majorHAnsi"/>
                <w:sz w:val="18"/>
                <w:szCs w:val="18"/>
              </w:rPr>
              <w:t>completed one day late</w:t>
            </w:r>
            <w:r w:rsidR="006C42A4">
              <w:rPr>
                <w:rFonts w:asciiTheme="majorHAnsi" w:hAnsiTheme="majorHAnsi"/>
                <w:sz w:val="18"/>
                <w:szCs w:val="18"/>
              </w:rPr>
              <w:t>.</w:t>
            </w:r>
          </w:p>
        </w:tc>
        <w:tc>
          <w:tcPr>
            <w:tcW w:w="2268" w:type="dxa"/>
          </w:tcPr>
          <w:p w:rsidR="00301F49" w:rsidRDefault="00301F49"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Student put </w:t>
            </w:r>
            <w:r w:rsidR="00E220BC">
              <w:rPr>
                <w:rFonts w:asciiTheme="majorHAnsi" w:hAnsiTheme="majorHAnsi"/>
                <w:sz w:val="18"/>
                <w:szCs w:val="18"/>
              </w:rPr>
              <w:t xml:space="preserve">forth </w:t>
            </w:r>
            <w:r>
              <w:rPr>
                <w:rFonts w:asciiTheme="majorHAnsi" w:hAnsiTheme="majorHAnsi"/>
                <w:sz w:val="18"/>
                <w:szCs w:val="18"/>
              </w:rPr>
              <w:t>minimal</w:t>
            </w:r>
            <w:r w:rsidRPr="00301F49">
              <w:rPr>
                <w:rFonts w:asciiTheme="majorHAnsi" w:hAnsiTheme="majorHAnsi"/>
                <w:sz w:val="18"/>
                <w:szCs w:val="18"/>
              </w:rPr>
              <w:t xml:space="preserve"> </w:t>
            </w:r>
            <w:r>
              <w:rPr>
                <w:rFonts w:asciiTheme="majorHAnsi" w:hAnsiTheme="majorHAnsi"/>
                <w:sz w:val="18"/>
                <w:szCs w:val="18"/>
              </w:rPr>
              <w:t>effort to complete the activity.</w:t>
            </w:r>
          </w:p>
          <w:p w:rsidR="00CA4256" w:rsidRPr="00301F49" w:rsidRDefault="006C42A4" w:rsidP="00301F49">
            <w:pPr>
              <w:pStyle w:val="ListParagraph"/>
              <w:numPr>
                <w:ilvl w:val="0"/>
                <w:numId w:val="3"/>
              </w:numPr>
              <w:rPr>
                <w:rFonts w:asciiTheme="majorHAnsi" w:hAnsiTheme="majorHAnsi"/>
                <w:sz w:val="18"/>
                <w:szCs w:val="18"/>
              </w:rPr>
            </w:pPr>
            <w:r w:rsidRPr="00301F49">
              <w:rPr>
                <w:rFonts w:asciiTheme="majorHAnsi" w:hAnsiTheme="majorHAnsi"/>
                <w:sz w:val="18"/>
                <w:szCs w:val="18"/>
              </w:rPr>
              <w:t xml:space="preserve">Project </w:t>
            </w:r>
            <w:r>
              <w:rPr>
                <w:rFonts w:asciiTheme="majorHAnsi" w:hAnsiTheme="majorHAnsi"/>
                <w:sz w:val="18"/>
                <w:szCs w:val="18"/>
              </w:rPr>
              <w:t xml:space="preserve">is </w:t>
            </w:r>
            <w:r w:rsidR="00301F49" w:rsidRPr="00301F49">
              <w:rPr>
                <w:rFonts w:asciiTheme="majorHAnsi" w:hAnsiTheme="majorHAnsi"/>
                <w:sz w:val="18"/>
                <w:szCs w:val="18"/>
              </w:rPr>
              <w:t>completed</w:t>
            </w:r>
            <w:r w:rsidR="00301F49">
              <w:rPr>
                <w:rFonts w:asciiTheme="majorHAnsi" w:hAnsiTheme="majorHAnsi"/>
                <w:sz w:val="18"/>
                <w:szCs w:val="18"/>
              </w:rPr>
              <w:t xml:space="preserve"> more than</w:t>
            </w:r>
            <w:r w:rsidR="00301F49" w:rsidRPr="00301F49">
              <w:rPr>
                <w:rFonts w:asciiTheme="majorHAnsi" w:hAnsiTheme="majorHAnsi"/>
                <w:sz w:val="18"/>
                <w:szCs w:val="18"/>
              </w:rPr>
              <w:t xml:space="preserve"> one day late</w:t>
            </w:r>
            <w:r>
              <w:rPr>
                <w:rFonts w:asciiTheme="majorHAnsi" w:hAnsiTheme="majorHAnsi"/>
                <w:sz w:val="18"/>
                <w:szCs w:val="18"/>
              </w:rPr>
              <w:t>.</w:t>
            </w:r>
          </w:p>
        </w:tc>
      </w:tr>
      <w:tr w:rsidR="00CA4256" w:rsidTr="006C42A4">
        <w:tc>
          <w:tcPr>
            <w:tcW w:w="1762" w:type="dxa"/>
          </w:tcPr>
          <w:p w:rsidR="00CA4256" w:rsidRDefault="00CA4256" w:rsidP="00D80F5C">
            <w:pPr>
              <w:jc w:val="center"/>
              <w:rPr>
                <w:rFonts w:ascii="Bodoni MT Black" w:hAnsi="Bodoni MT Black" w:cs="Bodoni MT Black"/>
              </w:rPr>
            </w:pPr>
          </w:p>
          <w:p w:rsidR="00CA4256" w:rsidRPr="00542F7D" w:rsidRDefault="00CA4256" w:rsidP="00D80F5C">
            <w:pPr>
              <w:jc w:val="center"/>
              <w:rPr>
                <w:rFonts w:ascii="Bodoni MT Black" w:hAnsi="Bodoni MT Black" w:cs="Bodoni MT Black"/>
              </w:rPr>
            </w:pPr>
          </w:p>
          <w:p w:rsidR="00CA4256" w:rsidRPr="00542F7D" w:rsidRDefault="0065420D" w:rsidP="00D80F5C">
            <w:pPr>
              <w:jc w:val="center"/>
              <w:rPr>
                <w:rFonts w:ascii="Bodoni MT Black" w:hAnsi="Bodoni MT Black" w:cs="Bodoni MT Black"/>
              </w:rPr>
            </w:pPr>
            <w:r>
              <w:rPr>
                <w:rFonts w:ascii="Bodoni MT Black" w:hAnsi="Bodoni MT Black" w:cs="Bodoni MT Black"/>
              </w:rPr>
              <w:t>Content</w:t>
            </w:r>
          </w:p>
          <w:p w:rsidR="00CA4256" w:rsidRPr="004C5DE6" w:rsidRDefault="00CA4256" w:rsidP="00D80F5C">
            <w:pPr>
              <w:jc w:val="center"/>
              <w:rPr>
                <w:rFonts w:ascii="Bodoni MT Black" w:hAnsi="Bodoni MT Black" w:cs="Bodoni MT Black"/>
                <w:sz w:val="20"/>
                <w:szCs w:val="20"/>
              </w:rPr>
            </w:pPr>
          </w:p>
        </w:tc>
        <w:tc>
          <w:tcPr>
            <w:tcW w:w="2005" w:type="dxa"/>
          </w:tcPr>
          <w:p w:rsidR="00CA4256" w:rsidRDefault="0065420D" w:rsidP="0065420D">
            <w:pPr>
              <w:pStyle w:val="ListParagraph"/>
              <w:numPr>
                <w:ilvl w:val="0"/>
                <w:numId w:val="3"/>
              </w:numPr>
              <w:rPr>
                <w:rFonts w:asciiTheme="majorHAnsi" w:hAnsiTheme="majorHAnsi"/>
                <w:sz w:val="18"/>
                <w:szCs w:val="18"/>
              </w:rPr>
            </w:pPr>
            <w:r>
              <w:rPr>
                <w:rFonts w:asciiTheme="majorHAnsi" w:hAnsiTheme="majorHAnsi"/>
                <w:sz w:val="18"/>
                <w:szCs w:val="18"/>
              </w:rPr>
              <w:t>Student shows great understanding of root word</w:t>
            </w:r>
            <w:r w:rsidR="006C42A4">
              <w:rPr>
                <w:rFonts w:asciiTheme="majorHAnsi" w:hAnsiTheme="majorHAnsi"/>
                <w:sz w:val="18"/>
                <w:szCs w:val="18"/>
              </w:rPr>
              <w:t>.</w:t>
            </w:r>
          </w:p>
          <w:p w:rsidR="006C42A4" w:rsidRPr="0065420D"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All definitions are correct and contain the base root’s definition.</w:t>
            </w:r>
          </w:p>
        </w:tc>
        <w:tc>
          <w:tcPr>
            <w:tcW w:w="2067" w:type="dxa"/>
          </w:tcPr>
          <w:p w:rsidR="00CA4256" w:rsidRDefault="0065420D" w:rsidP="0065420D">
            <w:pPr>
              <w:pStyle w:val="ListParagraph"/>
              <w:numPr>
                <w:ilvl w:val="0"/>
                <w:numId w:val="3"/>
              </w:numPr>
              <w:rPr>
                <w:rFonts w:asciiTheme="majorHAnsi" w:hAnsiTheme="majorHAnsi"/>
                <w:sz w:val="18"/>
                <w:szCs w:val="18"/>
              </w:rPr>
            </w:pPr>
            <w:r>
              <w:rPr>
                <w:rFonts w:asciiTheme="majorHAnsi" w:hAnsiTheme="majorHAnsi"/>
                <w:sz w:val="18"/>
                <w:szCs w:val="18"/>
              </w:rPr>
              <w:t>Student shows some understanding of root word</w:t>
            </w:r>
            <w:r w:rsidR="006C42A4">
              <w:rPr>
                <w:rFonts w:asciiTheme="majorHAnsi" w:hAnsiTheme="majorHAnsi"/>
                <w:sz w:val="18"/>
                <w:szCs w:val="18"/>
              </w:rPr>
              <w:t>.</w:t>
            </w:r>
          </w:p>
          <w:p w:rsidR="006C42A4" w:rsidRPr="0065420D"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All definitions are correct and most contain the base root’s definition.</w:t>
            </w:r>
          </w:p>
        </w:tc>
        <w:tc>
          <w:tcPr>
            <w:tcW w:w="2194" w:type="dxa"/>
          </w:tcPr>
          <w:p w:rsidR="00CA4256" w:rsidRDefault="0065420D" w:rsidP="0065420D">
            <w:pPr>
              <w:pStyle w:val="ListParagraph"/>
              <w:numPr>
                <w:ilvl w:val="0"/>
                <w:numId w:val="3"/>
              </w:numPr>
              <w:rPr>
                <w:rFonts w:asciiTheme="majorHAnsi" w:hAnsiTheme="majorHAnsi"/>
                <w:sz w:val="18"/>
                <w:szCs w:val="18"/>
              </w:rPr>
            </w:pPr>
            <w:r>
              <w:rPr>
                <w:rFonts w:asciiTheme="majorHAnsi" w:hAnsiTheme="majorHAnsi"/>
                <w:sz w:val="18"/>
                <w:szCs w:val="18"/>
              </w:rPr>
              <w:t>Student shows minimal understanding of root word</w:t>
            </w:r>
            <w:r w:rsidR="006C42A4">
              <w:rPr>
                <w:rFonts w:asciiTheme="majorHAnsi" w:hAnsiTheme="majorHAnsi"/>
                <w:sz w:val="18"/>
                <w:szCs w:val="18"/>
              </w:rPr>
              <w:t>.</w:t>
            </w:r>
          </w:p>
          <w:p w:rsidR="006C42A4" w:rsidRPr="0065420D" w:rsidRDefault="006C42A4" w:rsidP="0065420D">
            <w:pPr>
              <w:pStyle w:val="ListParagraph"/>
              <w:numPr>
                <w:ilvl w:val="0"/>
                <w:numId w:val="3"/>
              </w:numPr>
              <w:rPr>
                <w:rFonts w:asciiTheme="majorHAnsi" w:hAnsiTheme="majorHAnsi"/>
                <w:sz w:val="18"/>
                <w:szCs w:val="18"/>
              </w:rPr>
            </w:pPr>
            <w:r>
              <w:rPr>
                <w:rFonts w:asciiTheme="majorHAnsi" w:hAnsiTheme="majorHAnsi"/>
                <w:sz w:val="18"/>
                <w:szCs w:val="18"/>
              </w:rPr>
              <w:t>Some definitions are correct and some contain the base root’s definition.</w:t>
            </w:r>
          </w:p>
        </w:tc>
        <w:tc>
          <w:tcPr>
            <w:tcW w:w="2268" w:type="dxa"/>
          </w:tcPr>
          <w:p w:rsidR="00CA4256" w:rsidRDefault="0065420D"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Student shows no understanding of root word</w:t>
            </w:r>
            <w:r w:rsidR="006C42A4" w:rsidRPr="006C42A4">
              <w:rPr>
                <w:rFonts w:asciiTheme="majorHAnsi" w:hAnsiTheme="majorHAnsi"/>
                <w:sz w:val="18"/>
                <w:szCs w:val="18"/>
              </w:rPr>
              <w:t>.</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Some definitions are correct but do not contain the base root’s definition.</w:t>
            </w:r>
          </w:p>
        </w:tc>
      </w:tr>
      <w:tr w:rsidR="00CA4256" w:rsidTr="006C42A4">
        <w:tc>
          <w:tcPr>
            <w:tcW w:w="1762" w:type="dxa"/>
          </w:tcPr>
          <w:p w:rsidR="00CA4256" w:rsidRDefault="00CA4256" w:rsidP="00D80F5C">
            <w:pPr>
              <w:jc w:val="center"/>
              <w:rPr>
                <w:rFonts w:ascii="Bodoni MT Black" w:hAnsi="Bodoni MT Black" w:cs="Bodoni MT Black"/>
                <w:sz w:val="28"/>
                <w:szCs w:val="28"/>
              </w:rPr>
            </w:pPr>
          </w:p>
          <w:p w:rsidR="00CA4256" w:rsidRPr="00542F7D" w:rsidRDefault="00CA4256" w:rsidP="00D80F5C">
            <w:pPr>
              <w:jc w:val="center"/>
              <w:rPr>
                <w:rFonts w:ascii="Bodoni MT Black" w:hAnsi="Bodoni MT Black" w:cs="Bodoni MT Black"/>
              </w:rPr>
            </w:pPr>
            <w:r>
              <w:rPr>
                <w:rFonts w:ascii="Bodoni MT Black" w:hAnsi="Bodoni MT Black" w:cs="Bodoni MT Black"/>
              </w:rPr>
              <w:t>Organization</w:t>
            </w:r>
          </w:p>
          <w:p w:rsidR="00CA4256" w:rsidRPr="004C5DE6" w:rsidRDefault="00CA4256" w:rsidP="00D80F5C">
            <w:pPr>
              <w:jc w:val="center"/>
              <w:rPr>
                <w:rFonts w:ascii="Bodoni MT Black" w:hAnsi="Bodoni MT Black" w:cs="Bodoni MT Black"/>
                <w:sz w:val="20"/>
                <w:szCs w:val="20"/>
              </w:rPr>
            </w:pPr>
          </w:p>
        </w:tc>
        <w:tc>
          <w:tcPr>
            <w:tcW w:w="2005" w:type="dxa"/>
          </w:tcPr>
          <w:p w:rsidR="00CA4256" w:rsidRDefault="0065420D" w:rsidP="0065420D">
            <w:pPr>
              <w:pStyle w:val="ListParagraph"/>
              <w:numPr>
                <w:ilvl w:val="0"/>
                <w:numId w:val="3"/>
              </w:numPr>
              <w:rPr>
                <w:rFonts w:asciiTheme="majorHAnsi" w:hAnsiTheme="majorHAnsi"/>
                <w:sz w:val="18"/>
                <w:szCs w:val="18"/>
              </w:rPr>
            </w:pPr>
            <w:r w:rsidRPr="0065420D">
              <w:rPr>
                <w:rFonts w:asciiTheme="majorHAnsi" w:hAnsiTheme="majorHAnsi"/>
                <w:sz w:val="18"/>
                <w:szCs w:val="18"/>
              </w:rPr>
              <w:t>All requirements for the poster are complete</w:t>
            </w:r>
            <w:r w:rsidR="006C42A4">
              <w:rPr>
                <w:rFonts w:asciiTheme="majorHAnsi" w:hAnsiTheme="majorHAnsi"/>
                <w:sz w:val="18"/>
                <w:szCs w:val="18"/>
              </w:rPr>
              <w:t>.</w:t>
            </w:r>
            <w:r w:rsidRPr="0065420D">
              <w:rPr>
                <w:rFonts w:asciiTheme="majorHAnsi" w:hAnsiTheme="majorHAnsi"/>
                <w:sz w:val="18"/>
                <w:szCs w:val="18"/>
              </w:rPr>
              <w:t xml:space="preserve"> </w:t>
            </w:r>
          </w:p>
          <w:p w:rsidR="0065420D" w:rsidRPr="0065420D" w:rsidRDefault="0065420D" w:rsidP="006C42A4">
            <w:pPr>
              <w:pStyle w:val="ListParagraph"/>
              <w:numPr>
                <w:ilvl w:val="0"/>
                <w:numId w:val="3"/>
              </w:numPr>
              <w:rPr>
                <w:rFonts w:asciiTheme="majorHAnsi" w:hAnsiTheme="majorHAnsi"/>
                <w:sz w:val="18"/>
                <w:szCs w:val="18"/>
              </w:rPr>
            </w:pPr>
            <w:r>
              <w:rPr>
                <w:rFonts w:asciiTheme="majorHAnsi" w:hAnsiTheme="majorHAnsi"/>
                <w:sz w:val="18"/>
                <w:szCs w:val="18"/>
              </w:rPr>
              <w:t xml:space="preserve">Student work is </w:t>
            </w:r>
            <w:r w:rsidR="006C42A4">
              <w:rPr>
                <w:rFonts w:asciiTheme="majorHAnsi" w:hAnsiTheme="majorHAnsi"/>
                <w:sz w:val="18"/>
                <w:szCs w:val="18"/>
              </w:rPr>
              <w:t>legible and neat.</w:t>
            </w:r>
          </w:p>
        </w:tc>
        <w:tc>
          <w:tcPr>
            <w:tcW w:w="2067" w:type="dxa"/>
          </w:tcPr>
          <w:p w:rsidR="00CA4256" w:rsidRDefault="0065420D"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All requirements for the poster are complete</w:t>
            </w:r>
            <w:r w:rsidR="006C42A4">
              <w:rPr>
                <w:rFonts w:asciiTheme="majorHAnsi" w:hAnsiTheme="majorHAnsi"/>
                <w:sz w:val="18"/>
                <w:szCs w:val="18"/>
              </w:rPr>
              <w:t>.</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Student work is legible but a little sloppy.</w:t>
            </w:r>
          </w:p>
        </w:tc>
        <w:tc>
          <w:tcPr>
            <w:tcW w:w="2194" w:type="dxa"/>
          </w:tcPr>
          <w:p w:rsidR="00CA4256" w:rsidRDefault="0065420D"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Most of the requirements for the poster are complete</w:t>
            </w:r>
            <w:r w:rsidR="006C42A4">
              <w:rPr>
                <w:rFonts w:asciiTheme="majorHAnsi" w:hAnsiTheme="majorHAnsi"/>
                <w:sz w:val="18"/>
                <w:szCs w:val="18"/>
              </w:rPr>
              <w:t>.</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Student work is legible but sloppy.</w:t>
            </w:r>
          </w:p>
        </w:tc>
        <w:tc>
          <w:tcPr>
            <w:tcW w:w="2268" w:type="dxa"/>
          </w:tcPr>
          <w:p w:rsidR="00CA4256" w:rsidRDefault="0065420D"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Some of the requirements for the poster are complete</w:t>
            </w:r>
            <w:r w:rsidR="006C42A4">
              <w:rPr>
                <w:rFonts w:asciiTheme="majorHAnsi" w:hAnsiTheme="majorHAnsi"/>
                <w:sz w:val="18"/>
                <w:szCs w:val="18"/>
              </w:rPr>
              <w:t>.</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Student work is illegible and sloppy.</w:t>
            </w:r>
          </w:p>
        </w:tc>
      </w:tr>
      <w:tr w:rsidR="00CA4256" w:rsidTr="006C42A4">
        <w:tc>
          <w:tcPr>
            <w:tcW w:w="1762" w:type="dxa"/>
          </w:tcPr>
          <w:p w:rsidR="00CA4256" w:rsidRDefault="00CA4256" w:rsidP="00D80F5C">
            <w:pPr>
              <w:jc w:val="center"/>
              <w:rPr>
                <w:rFonts w:ascii="Bodoni MT Black" w:hAnsi="Bodoni MT Black" w:cs="Bodoni MT Black"/>
                <w:sz w:val="28"/>
                <w:szCs w:val="28"/>
              </w:rPr>
            </w:pPr>
          </w:p>
          <w:p w:rsidR="00CA4256" w:rsidRPr="00542F7D" w:rsidRDefault="00CA4256" w:rsidP="00D80F5C">
            <w:pPr>
              <w:jc w:val="center"/>
              <w:rPr>
                <w:rFonts w:ascii="Bodoni MT Black" w:hAnsi="Bodoni MT Black" w:cs="Bodoni MT Black"/>
              </w:rPr>
            </w:pPr>
            <w:r w:rsidRPr="00542F7D">
              <w:rPr>
                <w:rFonts w:ascii="Bodoni MT Black" w:hAnsi="Bodoni MT Black" w:cs="Bodoni MT Black"/>
              </w:rPr>
              <w:t>Language/</w:t>
            </w:r>
          </w:p>
          <w:p w:rsidR="00CA4256" w:rsidRPr="00542F7D" w:rsidRDefault="00CA4256" w:rsidP="00D80F5C">
            <w:pPr>
              <w:jc w:val="center"/>
              <w:rPr>
                <w:rFonts w:ascii="Bodoni MT Black" w:hAnsi="Bodoni MT Black" w:cs="Bodoni MT Black"/>
              </w:rPr>
            </w:pPr>
            <w:r w:rsidRPr="00542F7D">
              <w:rPr>
                <w:rFonts w:ascii="Bodoni MT Black" w:hAnsi="Bodoni MT Black" w:cs="Bodoni MT Black"/>
              </w:rPr>
              <w:t>Conventions</w:t>
            </w:r>
          </w:p>
          <w:p w:rsidR="00CA4256" w:rsidRPr="00523290" w:rsidRDefault="00CA4256" w:rsidP="00D80F5C">
            <w:pPr>
              <w:jc w:val="center"/>
              <w:rPr>
                <w:rFonts w:ascii="Bodoni MT Black" w:hAnsi="Bodoni MT Black" w:cs="Bodoni MT Black"/>
                <w:sz w:val="28"/>
                <w:szCs w:val="28"/>
              </w:rPr>
            </w:pPr>
          </w:p>
        </w:tc>
        <w:tc>
          <w:tcPr>
            <w:tcW w:w="2005" w:type="dxa"/>
          </w:tcPr>
          <w:p w:rsidR="00CA4256" w:rsidRDefault="00CA4256"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No spelling errors</w:t>
            </w:r>
          </w:p>
          <w:p w:rsid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No punctuation errors</w:t>
            </w:r>
          </w:p>
          <w:p w:rsidR="007E3324" w:rsidRDefault="007E3324" w:rsidP="006C42A4">
            <w:pPr>
              <w:pStyle w:val="ListParagraph"/>
              <w:numPr>
                <w:ilvl w:val="0"/>
                <w:numId w:val="3"/>
              </w:numPr>
              <w:rPr>
                <w:rFonts w:asciiTheme="majorHAnsi" w:hAnsiTheme="majorHAnsi"/>
                <w:sz w:val="18"/>
                <w:szCs w:val="18"/>
              </w:rPr>
            </w:pPr>
            <w:r>
              <w:rPr>
                <w:rFonts w:asciiTheme="majorHAnsi" w:hAnsiTheme="majorHAnsi"/>
                <w:sz w:val="18"/>
                <w:szCs w:val="18"/>
              </w:rPr>
              <w:t>No capitalization errors</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Parts of speech are identified correctly.</w:t>
            </w:r>
          </w:p>
        </w:tc>
        <w:tc>
          <w:tcPr>
            <w:tcW w:w="2067" w:type="dxa"/>
          </w:tcPr>
          <w:p w:rsidR="00CA4256" w:rsidRDefault="00CA4256"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No spelling errors</w:t>
            </w:r>
          </w:p>
          <w:p w:rsid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1 punctuation error</w:t>
            </w:r>
          </w:p>
          <w:p w:rsidR="007E3324" w:rsidRDefault="007E3324" w:rsidP="006C42A4">
            <w:pPr>
              <w:pStyle w:val="ListParagraph"/>
              <w:numPr>
                <w:ilvl w:val="0"/>
                <w:numId w:val="3"/>
              </w:numPr>
              <w:rPr>
                <w:rFonts w:asciiTheme="majorHAnsi" w:hAnsiTheme="majorHAnsi"/>
                <w:sz w:val="18"/>
                <w:szCs w:val="18"/>
              </w:rPr>
            </w:pPr>
            <w:r>
              <w:rPr>
                <w:rFonts w:asciiTheme="majorHAnsi" w:hAnsiTheme="majorHAnsi"/>
                <w:sz w:val="18"/>
                <w:szCs w:val="18"/>
              </w:rPr>
              <w:t>1 capitalization error</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Parts of speech are identified correctly.</w:t>
            </w:r>
          </w:p>
        </w:tc>
        <w:tc>
          <w:tcPr>
            <w:tcW w:w="2194" w:type="dxa"/>
          </w:tcPr>
          <w:p w:rsidR="00CA4256" w:rsidRDefault="00CA4256"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1 spelling errors</w:t>
            </w:r>
          </w:p>
          <w:p w:rsid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2-3 punctuation errors</w:t>
            </w:r>
          </w:p>
          <w:p w:rsidR="007E3324" w:rsidRDefault="007E3324" w:rsidP="006C42A4">
            <w:pPr>
              <w:pStyle w:val="ListParagraph"/>
              <w:numPr>
                <w:ilvl w:val="0"/>
                <w:numId w:val="3"/>
              </w:numPr>
              <w:rPr>
                <w:rFonts w:asciiTheme="majorHAnsi" w:hAnsiTheme="majorHAnsi"/>
                <w:sz w:val="18"/>
                <w:szCs w:val="18"/>
              </w:rPr>
            </w:pPr>
            <w:r>
              <w:rPr>
                <w:rFonts w:asciiTheme="majorHAnsi" w:hAnsiTheme="majorHAnsi"/>
                <w:sz w:val="18"/>
                <w:szCs w:val="18"/>
              </w:rPr>
              <w:t>2-3 capitalization errors</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Most parts of speech are identified correctly.</w:t>
            </w:r>
          </w:p>
        </w:tc>
        <w:tc>
          <w:tcPr>
            <w:tcW w:w="2268" w:type="dxa"/>
          </w:tcPr>
          <w:p w:rsidR="00CA4256" w:rsidRDefault="00CA4256" w:rsidP="006C42A4">
            <w:pPr>
              <w:pStyle w:val="ListParagraph"/>
              <w:numPr>
                <w:ilvl w:val="0"/>
                <w:numId w:val="3"/>
              </w:numPr>
              <w:rPr>
                <w:rFonts w:asciiTheme="majorHAnsi" w:hAnsiTheme="majorHAnsi"/>
                <w:sz w:val="18"/>
                <w:szCs w:val="18"/>
              </w:rPr>
            </w:pPr>
            <w:r w:rsidRPr="006C42A4">
              <w:rPr>
                <w:rFonts w:asciiTheme="majorHAnsi" w:hAnsiTheme="majorHAnsi"/>
                <w:sz w:val="18"/>
                <w:szCs w:val="18"/>
              </w:rPr>
              <w:t>2 or more spelling errors</w:t>
            </w:r>
          </w:p>
          <w:p w:rsid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4 or more punctuation errors</w:t>
            </w:r>
          </w:p>
          <w:p w:rsidR="007E3324" w:rsidRDefault="007E3324" w:rsidP="006C42A4">
            <w:pPr>
              <w:pStyle w:val="ListParagraph"/>
              <w:numPr>
                <w:ilvl w:val="0"/>
                <w:numId w:val="3"/>
              </w:numPr>
              <w:rPr>
                <w:rFonts w:asciiTheme="majorHAnsi" w:hAnsiTheme="majorHAnsi"/>
                <w:sz w:val="18"/>
                <w:szCs w:val="18"/>
              </w:rPr>
            </w:pPr>
            <w:r>
              <w:rPr>
                <w:rFonts w:asciiTheme="majorHAnsi" w:hAnsiTheme="majorHAnsi"/>
                <w:sz w:val="18"/>
                <w:szCs w:val="18"/>
              </w:rPr>
              <w:t>4 or more capitalization errors</w:t>
            </w:r>
          </w:p>
          <w:p w:rsidR="006C42A4" w:rsidRPr="006C42A4" w:rsidRDefault="006C42A4" w:rsidP="006C42A4">
            <w:pPr>
              <w:pStyle w:val="ListParagraph"/>
              <w:numPr>
                <w:ilvl w:val="0"/>
                <w:numId w:val="3"/>
              </w:numPr>
              <w:rPr>
                <w:rFonts w:asciiTheme="majorHAnsi" w:hAnsiTheme="majorHAnsi"/>
                <w:sz w:val="18"/>
                <w:szCs w:val="18"/>
              </w:rPr>
            </w:pPr>
            <w:r>
              <w:rPr>
                <w:rFonts w:asciiTheme="majorHAnsi" w:hAnsiTheme="majorHAnsi"/>
                <w:sz w:val="18"/>
                <w:szCs w:val="18"/>
              </w:rPr>
              <w:t>Some parts of speech are identified correctly.</w:t>
            </w:r>
          </w:p>
        </w:tc>
      </w:tr>
      <w:tr w:rsidR="009C6513" w:rsidTr="007E3324">
        <w:tc>
          <w:tcPr>
            <w:tcW w:w="1762" w:type="dxa"/>
          </w:tcPr>
          <w:p w:rsidR="009C6513" w:rsidRDefault="009C6513" w:rsidP="00D80F5C">
            <w:pPr>
              <w:jc w:val="center"/>
              <w:rPr>
                <w:rFonts w:ascii="Bodoni MT Black" w:hAnsi="Bodoni MT Black" w:cs="Bodoni MT Black"/>
                <w:sz w:val="28"/>
                <w:szCs w:val="28"/>
              </w:rPr>
            </w:pPr>
          </w:p>
        </w:tc>
        <w:tc>
          <w:tcPr>
            <w:tcW w:w="2005" w:type="dxa"/>
            <w:vAlign w:val="center"/>
          </w:tcPr>
          <w:p w:rsidR="009C6513" w:rsidRPr="00E35C24" w:rsidRDefault="003D41FA" w:rsidP="009A4B92">
            <w:pPr>
              <w:shd w:val="clear" w:color="auto" w:fill="FFFFFF"/>
              <w:spacing w:before="150" w:after="150" w:line="240" w:lineRule="atLeast"/>
              <w:jc w:val="center"/>
              <w:rPr>
                <w:rFonts w:ascii="Corbel" w:hAnsi="Corbel"/>
                <w:b/>
                <w:sz w:val="18"/>
                <w:szCs w:val="18"/>
              </w:rPr>
            </w:pPr>
            <w:r>
              <w:rPr>
                <w:rFonts w:ascii="Corbel" w:hAnsi="Corbel"/>
                <w:b/>
                <w:sz w:val="18"/>
                <w:szCs w:val="18"/>
              </w:rPr>
              <w:t>20</w:t>
            </w:r>
            <w:r w:rsidR="009C6513" w:rsidRPr="00E35C24">
              <w:rPr>
                <w:rFonts w:ascii="Corbel" w:hAnsi="Corbel"/>
                <w:b/>
                <w:sz w:val="18"/>
                <w:szCs w:val="18"/>
              </w:rPr>
              <w:t xml:space="preserve">          </w:t>
            </w:r>
            <w:r>
              <w:rPr>
                <w:rFonts w:ascii="Corbel" w:hAnsi="Corbel"/>
                <w:b/>
                <w:sz w:val="18"/>
                <w:szCs w:val="18"/>
              </w:rPr>
              <w:t>19</w:t>
            </w:r>
            <w:r w:rsidR="009C6513" w:rsidRPr="00E35C24">
              <w:rPr>
                <w:rFonts w:ascii="Corbel" w:hAnsi="Corbel"/>
                <w:b/>
                <w:sz w:val="18"/>
                <w:szCs w:val="18"/>
              </w:rPr>
              <w:t xml:space="preserve">            </w:t>
            </w:r>
            <w:r>
              <w:rPr>
                <w:rFonts w:ascii="Corbel" w:hAnsi="Corbel"/>
                <w:b/>
                <w:sz w:val="18"/>
                <w:szCs w:val="18"/>
              </w:rPr>
              <w:t>18</w:t>
            </w:r>
          </w:p>
          <w:p w:rsidR="009C6513" w:rsidRDefault="009C6513" w:rsidP="009A4B92">
            <w:pPr>
              <w:pStyle w:val="Default"/>
              <w:jc w:val="center"/>
              <w:rPr>
                <w:rFonts w:ascii="Corbel" w:hAnsi="Corbel"/>
                <w:b/>
                <w:sz w:val="18"/>
                <w:szCs w:val="18"/>
              </w:rPr>
            </w:pPr>
            <w:r w:rsidRPr="00E35C24">
              <w:rPr>
                <w:rFonts w:ascii="Corbel" w:hAnsi="Corbel"/>
                <w:b/>
                <w:sz w:val="18"/>
                <w:szCs w:val="18"/>
              </w:rPr>
              <w:t xml:space="preserve">A+             A             </w:t>
            </w:r>
            <w:proofErr w:type="spellStart"/>
            <w:r w:rsidRPr="00E35C24">
              <w:rPr>
                <w:rFonts w:ascii="Corbel" w:hAnsi="Corbel"/>
                <w:b/>
                <w:sz w:val="18"/>
                <w:szCs w:val="18"/>
              </w:rPr>
              <w:t>A</w:t>
            </w:r>
            <w:proofErr w:type="spellEnd"/>
            <w:r>
              <w:rPr>
                <w:rFonts w:ascii="Corbel" w:hAnsi="Corbel"/>
                <w:b/>
                <w:sz w:val="18"/>
                <w:szCs w:val="18"/>
              </w:rPr>
              <w:t>-</w:t>
            </w:r>
          </w:p>
          <w:p w:rsidR="009C6513" w:rsidRPr="009C6513" w:rsidRDefault="009C6513" w:rsidP="009A4B92">
            <w:pPr>
              <w:pStyle w:val="Default"/>
              <w:jc w:val="center"/>
              <w:rPr>
                <w:rFonts w:ascii="Corbel" w:hAnsi="Corbel"/>
                <w:sz w:val="8"/>
                <w:szCs w:val="8"/>
              </w:rPr>
            </w:pPr>
          </w:p>
        </w:tc>
        <w:tc>
          <w:tcPr>
            <w:tcW w:w="2067" w:type="dxa"/>
            <w:vAlign w:val="center"/>
          </w:tcPr>
          <w:p w:rsidR="009C6513" w:rsidRPr="00E35C24" w:rsidRDefault="003D41FA" w:rsidP="009A4B92">
            <w:pPr>
              <w:shd w:val="clear" w:color="auto" w:fill="FFFFFF"/>
              <w:spacing w:before="150" w:after="150" w:line="240" w:lineRule="atLeast"/>
              <w:jc w:val="center"/>
              <w:rPr>
                <w:rFonts w:ascii="Corbel" w:hAnsi="Corbel"/>
                <w:b/>
                <w:sz w:val="18"/>
                <w:szCs w:val="18"/>
              </w:rPr>
            </w:pPr>
            <w:r>
              <w:rPr>
                <w:rFonts w:ascii="Corbel" w:hAnsi="Corbel"/>
                <w:b/>
                <w:sz w:val="18"/>
                <w:szCs w:val="18"/>
              </w:rPr>
              <w:t>17.5</w:t>
            </w:r>
            <w:r w:rsidR="009C6513" w:rsidRPr="00E35C24">
              <w:rPr>
                <w:rFonts w:ascii="Corbel" w:hAnsi="Corbel"/>
                <w:b/>
                <w:sz w:val="18"/>
                <w:szCs w:val="18"/>
              </w:rPr>
              <w:t xml:space="preserve">           </w:t>
            </w:r>
            <w:r>
              <w:rPr>
                <w:rFonts w:ascii="Corbel" w:hAnsi="Corbel"/>
                <w:b/>
                <w:sz w:val="18"/>
                <w:szCs w:val="18"/>
              </w:rPr>
              <w:t>17</w:t>
            </w:r>
            <w:r w:rsidR="009C6513" w:rsidRPr="00E35C24">
              <w:rPr>
                <w:rFonts w:ascii="Corbel" w:hAnsi="Corbel"/>
                <w:b/>
                <w:sz w:val="18"/>
                <w:szCs w:val="18"/>
              </w:rPr>
              <w:t xml:space="preserve">            </w:t>
            </w:r>
            <w:r>
              <w:rPr>
                <w:rFonts w:ascii="Corbel" w:hAnsi="Corbel"/>
                <w:b/>
                <w:sz w:val="18"/>
                <w:szCs w:val="18"/>
              </w:rPr>
              <w:t>16</w:t>
            </w:r>
          </w:p>
          <w:p w:rsidR="009C6513" w:rsidRDefault="009C6513" w:rsidP="009A4B92">
            <w:pPr>
              <w:shd w:val="clear" w:color="auto" w:fill="FFFFFF"/>
              <w:jc w:val="center"/>
              <w:rPr>
                <w:rFonts w:ascii="Corbel" w:hAnsi="Corbel"/>
                <w:b/>
                <w:sz w:val="18"/>
                <w:szCs w:val="18"/>
              </w:rPr>
            </w:pPr>
            <w:r w:rsidRPr="00E35C24">
              <w:rPr>
                <w:rFonts w:ascii="Corbel" w:hAnsi="Corbel"/>
                <w:b/>
                <w:sz w:val="18"/>
                <w:szCs w:val="18"/>
              </w:rPr>
              <w:t xml:space="preserve">B+             B             </w:t>
            </w:r>
            <w:proofErr w:type="spellStart"/>
            <w:r w:rsidRPr="00E35C24">
              <w:rPr>
                <w:rFonts w:ascii="Corbel" w:hAnsi="Corbel"/>
                <w:b/>
                <w:sz w:val="18"/>
                <w:szCs w:val="18"/>
              </w:rPr>
              <w:t>B</w:t>
            </w:r>
            <w:proofErr w:type="spellEnd"/>
            <w:r w:rsidRPr="00E35C24">
              <w:rPr>
                <w:rFonts w:ascii="Corbel" w:hAnsi="Corbel"/>
                <w:b/>
                <w:sz w:val="18"/>
                <w:szCs w:val="18"/>
              </w:rPr>
              <w:t>-</w:t>
            </w:r>
          </w:p>
          <w:p w:rsidR="009C6513" w:rsidRPr="009C6513" w:rsidRDefault="009C6513" w:rsidP="009A4B92">
            <w:pPr>
              <w:shd w:val="clear" w:color="auto" w:fill="FFFFFF"/>
              <w:jc w:val="center"/>
              <w:rPr>
                <w:rFonts w:ascii="Corbel" w:hAnsi="Corbel"/>
                <w:sz w:val="8"/>
                <w:szCs w:val="8"/>
              </w:rPr>
            </w:pPr>
          </w:p>
        </w:tc>
        <w:tc>
          <w:tcPr>
            <w:tcW w:w="2194" w:type="dxa"/>
            <w:vAlign w:val="center"/>
          </w:tcPr>
          <w:p w:rsidR="009C6513" w:rsidRPr="00E35C24" w:rsidRDefault="003D41FA" w:rsidP="009A4B92">
            <w:pPr>
              <w:shd w:val="clear" w:color="auto" w:fill="FFFFFF"/>
              <w:spacing w:before="150" w:after="150" w:line="240" w:lineRule="atLeast"/>
              <w:jc w:val="center"/>
              <w:rPr>
                <w:rFonts w:ascii="Corbel" w:hAnsi="Corbel"/>
                <w:b/>
                <w:sz w:val="18"/>
                <w:szCs w:val="18"/>
              </w:rPr>
            </w:pPr>
            <w:r>
              <w:rPr>
                <w:rFonts w:ascii="Corbel" w:hAnsi="Corbel"/>
                <w:b/>
                <w:sz w:val="18"/>
                <w:szCs w:val="18"/>
              </w:rPr>
              <w:t>15.5</w:t>
            </w:r>
            <w:r w:rsidR="009C6513" w:rsidRPr="00E35C24">
              <w:rPr>
                <w:rFonts w:ascii="Corbel" w:hAnsi="Corbel"/>
                <w:b/>
                <w:sz w:val="18"/>
                <w:szCs w:val="18"/>
              </w:rPr>
              <w:t xml:space="preserve">            </w:t>
            </w:r>
            <w:r>
              <w:rPr>
                <w:rFonts w:ascii="Corbel" w:hAnsi="Corbel"/>
                <w:b/>
                <w:sz w:val="18"/>
                <w:szCs w:val="18"/>
              </w:rPr>
              <w:t>15</w:t>
            </w:r>
            <w:r w:rsidR="009C6513" w:rsidRPr="00E35C24">
              <w:rPr>
                <w:rFonts w:ascii="Corbel" w:hAnsi="Corbel"/>
                <w:b/>
                <w:sz w:val="18"/>
                <w:szCs w:val="18"/>
              </w:rPr>
              <w:t xml:space="preserve">           </w:t>
            </w:r>
            <w:r>
              <w:rPr>
                <w:rFonts w:ascii="Corbel" w:hAnsi="Corbel"/>
                <w:b/>
                <w:sz w:val="18"/>
                <w:szCs w:val="18"/>
              </w:rPr>
              <w:t>14</w:t>
            </w:r>
          </w:p>
          <w:p w:rsidR="009C6513" w:rsidRDefault="009C6513" w:rsidP="009A4B92">
            <w:pPr>
              <w:shd w:val="clear" w:color="auto" w:fill="FFFFFF"/>
              <w:jc w:val="center"/>
              <w:rPr>
                <w:rFonts w:ascii="Corbel" w:hAnsi="Corbel"/>
                <w:b/>
                <w:sz w:val="18"/>
                <w:szCs w:val="18"/>
              </w:rPr>
            </w:pPr>
            <w:r w:rsidRPr="00E35C24">
              <w:rPr>
                <w:rFonts w:ascii="Corbel" w:hAnsi="Corbel"/>
                <w:b/>
                <w:sz w:val="18"/>
                <w:szCs w:val="18"/>
              </w:rPr>
              <w:t xml:space="preserve">C+             C              </w:t>
            </w:r>
            <w:proofErr w:type="spellStart"/>
            <w:r w:rsidRPr="00E35C24">
              <w:rPr>
                <w:rFonts w:ascii="Corbel" w:hAnsi="Corbel"/>
                <w:b/>
                <w:sz w:val="18"/>
                <w:szCs w:val="18"/>
              </w:rPr>
              <w:t>C</w:t>
            </w:r>
            <w:proofErr w:type="spellEnd"/>
            <w:r w:rsidRPr="00E35C24">
              <w:rPr>
                <w:rFonts w:ascii="Corbel" w:hAnsi="Corbel"/>
                <w:b/>
                <w:sz w:val="18"/>
                <w:szCs w:val="18"/>
              </w:rPr>
              <w:t>-</w:t>
            </w:r>
          </w:p>
          <w:p w:rsidR="009C6513" w:rsidRPr="009C6513" w:rsidRDefault="009C6513" w:rsidP="009A4B92">
            <w:pPr>
              <w:shd w:val="clear" w:color="auto" w:fill="FFFFFF"/>
              <w:jc w:val="center"/>
              <w:rPr>
                <w:rFonts w:ascii="Corbel" w:hAnsi="Corbel"/>
                <w:b/>
                <w:sz w:val="8"/>
                <w:szCs w:val="8"/>
              </w:rPr>
            </w:pPr>
          </w:p>
        </w:tc>
        <w:tc>
          <w:tcPr>
            <w:tcW w:w="2268" w:type="dxa"/>
            <w:vAlign w:val="center"/>
          </w:tcPr>
          <w:p w:rsidR="009C6513" w:rsidRPr="00E35C24" w:rsidRDefault="003D41FA" w:rsidP="009A4B92">
            <w:pPr>
              <w:shd w:val="clear" w:color="auto" w:fill="FFFFFF"/>
              <w:spacing w:before="150" w:after="150" w:line="240" w:lineRule="atLeast"/>
              <w:jc w:val="center"/>
              <w:rPr>
                <w:rFonts w:ascii="Corbel" w:hAnsi="Corbel"/>
                <w:b/>
                <w:sz w:val="18"/>
                <w:szCs w:val="18"/>
              </w:rPr>
            </w:pPr>
            <w:r>
              <w:rPr>
                <w:rFonts w:ascii="Corbel" w:hAnsi="Corbel"/>
                <w:b/>
                <w:sz w:val="18"/>
                <w:szCs w:val="18"/>
              </w:rPr>
              <w:t>13.5</w:t>
            </w:r>
            <w:r w:rsidR="009C6513" w:rsidRPr="00E35C24">
              <w:rPr>
                <w:rFonts w:ascii="Corbel" w:hAnsi="Corbel"/>
                <w:b/>
                <w:sz w:val="18"/>
                <w:szCs w:val="18"/>
              </w:rPr>
              <w:t xml:space="preserve">            </w:t>
            </w:r>
            <w:r>
              <w:rPr>
                <w:rFonts w:ascii="Corbel" w:hAnsi="Corbel"/>
                <w:b/>
                <w:sz w:val="18"/>
                <w:szCs w:val="18"/>
              </w:rPr>
              <w:t>13</w:t>
            </w:r>
            <w:r w:rsidR="009C6513" w:rsidRPr="00E35C24">
              <w:rPr>
                <w:rFonts w:ascii="Corbel" w:hAnsi="Corbel"/>
                <w:b/>
                <w:sz w:val="18"/>
                <w:szCs w:val="18"/>
              </w:rPr>
              <w:t xml:space="preserve">           </w:t>
            </w:r>
            <w:r>
              <w:rPr>
                <w:rFonts w:ascii="Corbel" w:hAnsi="Corbel"/>
                <w:b/>
                <w:sz w:val="18"/>
                <w:szCs w:val="18"/>
              </w:rPr>
              <w:t>12</w:t>
            </w:r>
          </w:p>
          <w:p w:rsidR="009C6513" w:rsidRDefault="003D41FA" w:rsidP="009A4B92">
            <w:pPr>
              <w:shd w:val="clear" w:color="auto" w:fill="FFFFFF"/>
              <w:rPr>
                <w:rFonts w:ascii="Corbel" w:hAnsi="Corbel"/>
                <w:b/>
                <w:sz w:val="18"/>
                <w:szCs w:val="18"/>
              </w:rPr>
            </w:pPr>
            <w:r>
              <w:rPr>
                <w:rFonts w:ascii="Corbel" w:hAnsi="Corbel"/>
                <w:b/>
                <w:sz w:val="18"/>
                <w:szCs w:val="18"/>
              </w:rPr>
              <w:t xml:space="preserve">     </w:t>
            </w:r>
            <w:bookmarkStart w:id="0" w:name="_GoBack"/>
            <w:bookmarkEnd w:id="0"/>
            <w:r w:rsidR="009C6513">
              <w:rPr>
                <w:rFonts w:ascii="Corbel" w:hAnsi="Corbel"/>
                <w:b/>
                <w:sz w:val="18"/>
                <w:szCs w:val="18"/>
              </w:rPr>
              <w:t xml:space="preserve"> </w:t>
            </w:r>
            <w:r w:rsidR="009C6513" w:rsidRPr="00E35C24">
              <w:rPr>
                <w:rFonts w:ascii="Corbel" w:hAnsi="Corbel"/>
                <w:b/>
                <w:sz w:val="18"/>
                <w:szCs w:val="18"/>
              </w:rPr>
              <w:t xml:space="preserve">D+     </w:t>
            </w:r>
            <w:r>
              <w:rPr>
                <w:rFonts w:ascii="Corbel" w:hAnsi="Corbel"/>
                <w:b/>
                <w:sz w:val="18"/>
                <w:szCs w:val="18"/>
              </w:rPr>
              <w:t xml:space="preserve">    </w:t>
            </w:r>
            <w:r w:rsidR="009C6513" w:rsidRPr="00E35C24">
              <w:rPr>
                <w:rFonts w:ascii="Corbel" w:hAnsi="Corbel"/>
                <w:b/>
                <w:sz w:val="18"/>
                <w:szCs w:val="18"/>
              </w:rPr>
              <w:t xml:space="preserve">      D              </w:t>
            </w:r>
            <w:proofErr w:type="spellStart"/>
            <w:r w:rsidR="009C6513" w:rsidRPr="00E35C24">
              <w:rPr>
                <w:rFonts w:ascii="Corbel" w:hAnsi="Corbel"/>
                <w:b/>
                <w:sz w:val="18"/>
                <w:szCs w:val="18"/>
              </w:rPr>
              <w:t>D</w:t>
            </w:r>
            <w:proofErr w:type="spellEnd"/>
            <w:r w:rsidR="009C6513" w:rsidRPr="00E35C24">
              <w:rPr>
                <w:rFonts w:ascii="Corbel" w:hAnsi="Corbel"/>
                <w:b/>
                <w:sz w:val="18"/>
                <w:szCs w:val="18"/>
              </w:rPr>
              <w:t>-</w:t>
            </w:r>
          </w:p>
          <w:p w:rsidR="009C6513" w:rsidRPr="009C6513" w:rsidRDefault="009C6513" w:rsidP="009A4B92">
            <w:pPr>
              <w:shd w:val="clear" w:color="auto" w:fill="FFFFFF"/>
              <w:rPr>
                <w:rFonts w:ascii="Corbel" w:hAnsi="Corbel"/>
                <w:sz w:val="8"/>
                <w:szCs w:val="8"/>
              </w:rPr>
            </w:pPr>
          </w:p>
        </w:tc>
      </w:tr>
    </w:tbl>
    <w:p w:rsidR="00CA4256" w:rsidRPr="0031653E" w:rsidRDefault="00CA4256" w:rsidP="009C6513">
      <w:pPr>
        <w:rPr>
          <w:rFonts w:ascii="Engravers MT" w:hAnsi="Engravers MT"/>
          <w:sz w:val="36"/>
          <w:szCs w:val="36"/>
        </w:rPr>
      </w:pPr>
    </w:p>
    <w:sectPr w:rsidR="00CA4256" w:rsidRPr="0031653E" w:rsidSect="009C6513">
      <w:pgSz w:w="12240" w:h="15840"/>
      <w:pgMar w:top="1008"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6C88"/>
    <w:multiLevelType w:val="multilevel"/>
    <w:tmpl w:val="D9C0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7742D"/>
    <w:multiLevelType w:val="hybridMultilevel"/>
    <w:tmpl w:val="C0C255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F0787"/>
    <w:multiLevelType w:val="hybridMultilevel"/>
    <w:tmpl w:val="850214A2"/>
    <w:lvl w:ilvl="0" w:tplc="1A68904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A4256"/>
    <w:rsid w:val="00301F49"/>
    <w:rsid w:val="003D41FA"/>
    <w:rsid w:val="005E2E84"/>
    <w:rsid w:val="0065420D"/>
    <w:rsid w:val="006C42A4"/>
    <w:rsid w:val="007E3324"/>
    <w:rsid w:val="007F5C0D"/>
    <w:rsid w:val="009B68C6"/>
    <w:rsid w:val="009C6513"/>
    <w:rsid w:val="00B8267E"/>
    <w:rsid w:val="00CA4256"/>
    <w:rsid w:val="00E220BC"/>
    <w:rsid w:val="00E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1F49"/>
  </w:style>
  <w:style w:type="paragraph" w:styleId="ListParagraph">
    <w:name w:val="List Paragraph"/>
    <w:basedOn w:val="Normal"/>
    <w:uiPriority w:val="34"/>
    <w:qFormat/>
    <w:rsid w:val="00301F49"/>
    <w:pPr>
      <w:ind w:left="720"/>
      <w:contextualSpacing/>
    </w:pPr>
  </w:style>
  <w:style w:type="paragraph" w:customStyle="1" w:styleId="Default">
    <w:name w:val="Default"/>
    <w:rsid w:val="009C65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1F49"/>
  </w:style>
  <w:style w:type="paragraph" w:styleId="ListParagraph">
    <w:name w:val="List Paragraph"/>
    <w:basedOn w:val="Normal"/>
    <w:uiPriority w:val="34"/>
    <w:qFormat/>
    <w:rsid w:val="00301F49"/>
    <w:pPr>
      <w:ind w:left="720"/>
      <w:contextualSpacing/>
    </w:pPr>
  </w:style>
  <w:style w:type="paragraph" w:customStyle="1" w:styleId="Default">
    <w:name w:val="Default"/>
    <w:rsid w:val="009C65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6829853">
      <w:bodyDiv w:val="1"/>
      <w:marLeft w:val="0"/>
      <w:marRight w:val="0"/>
      <w:marTop w:val="0"/>
      <w:marBottom w:val="0"/>
      <w:divBdr>
        <w:top w:val="none" w:sz="0" w:space="0" w:color="auto"/>
        <w:left w:val="none" w:sz="0" w:space="0" w:color="auto"/>
        <w:bottom w:val="none" w:sz="0" w:space="0" w:color="auto"/>
        <w:right w:val="none" w:sz="0" w:space="0" w:color="auto"/>
      </w:divBdr>
      <w:divsChild>
        <w:div w:id="1155680999">
          <w:marLeft w:val="0"/>
          <w:marRight w:val="0"/>
          <w:marTop w:val="0"/>
          <w:marBottom w:val="0"/>
          <w:divBdr>
            <w:top w:val="none" w:sz="0" w:space="0" w:color="auto"/>
            <w:left w:val="none" w:sz="0" w:space="0" w:color="auto"/>
            <w:bottom w:val="none" w:sz="0" w:space="0" w:color="auto"/>
            <w:right w:val="none" w:sz="0" w:space="0" w:color="auto"/>
          </w:divBdr>
          <w:divsChild>
            <w:div w:id="199244412">
              <w:marLeft w:val="0"/>
              <w:marRight w:val="0"/>
              <w:marTop w:val="0"/>
              <w:marBottom w:val="0"/>
              <w:divBdr>
                <w:top w:val="none" w:sz="0" w:space="0" w:color="auto"/>
                <w:left w:val="none" w:sz="0" w:space="0" w:color="auto"/>
                <w:bottom w:val="none" w:sz="0" w:space="0" w:color="auto"/>
                <w:right w:val="none" w:sz="0" w:space="0" w:color="auto"/>
              </w:divBdr>
              <w:divsChild>
                <w:div w:id="702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6438">
          <w:marLeft w:val="0"/>
          <w:marRight w:val="0"/>
          <w:marTop w:val="0"/>
          <w:marBottom w:val="0"/>
          <w:divBdr>
            <w:top w:val="none" w:sz="0" w:space="0" w:color="auto"/>
            <w:left w:val="none" w:sz="0" w:space="0" w:color="auto"/>
            <w:bottom w:val="none" w:sz="0" w:space="0" w:color="auto"/>
            <w:right w:val="none" w:sz="0" w:space="0" w:color="auto"/>
          </w:divBdr>
          <w:divsChild>
            <w:div w:id="1734156911">
              <w:marLeft w:val="0"/>
              <w:marRight w:val="0"/>
              <w:marTop w:val="0"/>
              <w:marBottom w:val="0"/>
              <w:divBdr>
                <w:top w:val="none" w:sz="0" w:space="0" w:color="auto"/>
                <w:left w:val="none" w:sz="0" w:space="0" w:color="auto"/>
                <w:bottom w:val="none" w:sz="0" w:space="0" w:color="auto"/>
                <w:right w:val="none" w:sz="0" w:space="0" w:color="auto"/>
              </w:divBdr>
              <w:divsChild>
                <w:div w:id="62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078">
          <w:marLeft w:val="0"/>
          <w:marRight w:val="0"/>
          <w:marTop w:val="0"/>
          <w:marBottom w:val="0"/>
          <w:divBdr>
            <w:top w:val="none" w:sz="0" w:space="0" w:color="auto"/>
            <w:left w:val="none" w:sz="0" w:space="0" w:color="auto"/>
            <w:bottom w:val="none" w:sz="0" w:space="0" w:color="auto"/>
            <w:right w:val="none" w:sz="0" w:space="0" w:color="auto"/>
          </w:divBdr>
          <w:divsChild>
            <w:div w:id="1398750467">
              <w:marLeft w:val="0"/>
              <w:marRight w:val="0"/>
              <w:marTop w:val="0"/>
              <w:marBottom w:val="0"/>
              <w:divBdr>
                <w:top w:val="none" w:sz="0" w:space="0" w:color="auto"/>
                <w:left w:val="none" w:sz="0" w:space="0" w:color="auto"/>
                <w:bottom w:val="none" w:sz="0" w:space="0" w:color="auto"/>
                <w:right w:val="none" w:sz="0" w:space="0" w:color="auto"/>
              </w:divBdr>
              <w:divsChild>
                <w:div w:id="1456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740">
          <w:marLeft w:val="0"/>
          <w:marRight w:val="0"/>
          <w:marTop w:val="0"/>
          <w:marBottom w:val="0"/>
          <w:divBdr>
            <w:top w:val="none" w:sz="0" w:space="0" w:color="auto"/>
            <w:left w:val="none" w:sz="0" w:space="0" w:color="auto"/>
            <w:bottom w:val="none" w:sz="0" w:space="0" w:color="auto"/>
            <w:right w:val="none" w:sz="0" w:space="0" w:color="auto"/>
          </w:divBdr>
          <w:divsChild>
            <w:div w:id="1184124871">
              <w:marLeft w:val="0"/>
              <w:marRight w:val="0"/>
              <w:marTop w:val="0"/>
              <w:marBottom w:val="0"/>
              <w:divBdr>
                <w:top w:val="none" w:sz="0" w:space="0" w:color="auto"/>
                <w:left w:val="none" w:sz="0" w:space="0" w:color="auto"/>
                <w:bottom w:val="none" w:sz="0" w:space="0" w:color="auto"/>
                <w:right w:val="none" w:sz="0" w:space="0" w:color="auto"/>
              </w:divBdr>
              <w:divsChild>
                <w:div w:id="1863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4560">
          <w:marLeft w:val="0"/>
          <w:marRight w:val="0"/>
          <w:marTop w:val="0"/>
          <w:marBottom w:val="0"/>
          <w:divBdr>
            <w:top w:val="none" w:sz="0" w:space="0" w:color="auto"/>
            <w:left w:val="none" w:sz="0" w:space="0" w:color="auto"/>
            <w:bottom w:val="none" w:sz="0" w:space="0" w:color="auto"/>
            <w:right w:val="none" w:sz="0" w:space="0" w:color="auto"/>
          </w:divBdr>
          <w:divsChild>
            <w:div w:id="1262252709">
              <w:marLeft w:val="0"/>
              <w:marRight w:val="0"/>
              <w:marTop w:val="0"/>
              <w:marBottom w:val="0"/>
              <w:divBdr>
                <w:top w:val="none" w:sz="0" w:space="0" w:color="auto"/>
                <w:left w:val="none" w:sz="0" w:space="0" w:color="auto"/>
                <w:bottom w:val="none" w:sz="0" w:space="0" w:color="auto"/>
                <w:right w:val="none" w:sz="0" w:space="0" w:color="auto"/>
              </w:divBdr>
              <w:divsChild>
                <w:div w:id="14012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71139">
          <w:marLeft w:val="0"/>
          <w:marRight w:val="0"/>
          <w:marTop w:val="0"/>
          <w:marBottom w:val="0"/>
          <w:divBdr>
            <w:top w:val="none" w:sz="0" w:space="0" w:color="auto"/>
            <w:left w:val="none" w:sz="0" w:space="0" w:color="auto"/>
            <w:bottom w:val="none" w:sz="0" w:space="0" w:color="auto"/>
            <w:right w:val="none" w:sz="0" w:space="0" w:color="auto"/>
          </w:divBdr>
          <w:divsChild>
            <w:div w:id="236793126">
              <w:marLeft w:val="0"/>
              <w:marRight w:val="0"/>
              <w:marTop w:val="0"/>
              <w:marBottom w:val="0"/>
              <w:divBdr>
                <w:top w:val="none" w:sz="0" w:space="0" w:color="auto"/>
                <w:left w:val="none" w:sz="0" w:space="0" w:color="auto"/>
                <w:bottom w:val="none" w:sz="0" w:space="0" w:color="auto"/>
                <w:right w:val="none" w:sz="0" w:space="0" w:color="auto"/>
              </w:divBdr>
              <w:divsChild>
                <w:div w:id="9753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2146">
          <w:marLeft w:val="0"/>
          <w:marRight w:val="0"/>
          <w:marTop w:val="0"/>
          <w:marBottom w:val="0"/>
          <w:divBdr>
            <w:top w:val="none" w:sz="0" w:space="0" w:color="auto"/>
            <w:left w:val="none" w:sz="0" w:space="0" w:color="auto"/>
            <w:bottom w:val="none" w:sz="0" w:space="0" w:color="auto"/>
            <w:right w:val="none" w:sz="0" w:space="0" w:color="auto"/>
          </w:divBdr>
          <w:divsChild>
            <w:div w:id="1303850675">
              <w:marLeft w:val="0"/>
              <w:marRight w:val="0"/>
              <w:marTop w:val="0"/>
              <w:marBottom w:val="0"/>
              <w:divBdr>
                <w:top w:val="none" w:sz="0" w:space="0" w:color="auto"/>
                <w:left w:val="none" w:sz="0" w:space="0" w:color="auto"/>
                <w:bottom w:val="none" w:sz="0" w:space="0" w:color="auto"/>
                <w:right w:val="none" w:sz="0" w:space="0" w:color="auto"/>
              </w:divBdr>
              <w:divsChild>
                <w:div w:id="6295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089">
          <w:marLeft w:val="0"/>
          <w:marRight w:val="0"/>
          <w:marTop w:val="0"/>
          <w:marBottom w:val="0"/>
          <w:divBdr>
            <w:top w:val="none" w:sz="0" w:space="0" w:color="auto"/>
            <w:left w:val="none" w:sz="0" w:space="0" w:color="auto"/>
            <w:bottom w:val="none" w:sz="0" w:space="0" w:color="auto"/>
            <w:right w:val="none" w:sz="0" w:space="0" w:color="auto"/>
          </w:divBdr>
          <w:divsChild>
            <w:div w:id="215317383">
              <w:marLeft w:val="0"/>
              <w:marRight w:val="0"/>
              <w:marTop w:val="0"/>
              <w:marBottom w:val="0"/>
              <w:divBdr>
                <w:top w:val="none" w:sz="0" w:space="0" w:color="auto"/>
                <w:left w:val="none" w:sz="0" w:space="0" w:color="auto"/>
                <w:bottom w:val="none" w:sz="0" w:space="0" w:color="auto"/>
                <w:right w:val="none" w:sz="0" w:space="0" w:color="auto"/>
              </w:divBdr>
              <w:divsChild>
                <w:div w:id="1366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6774">
          <w:marLeft w:val="0"/>
          <w:marRight w:val="0"/>
          <w:marTop w:val="0"/>
          <w:marBottom w:val="0"/>
          <w:divBdr>
            <w:top w:val="none" w:sz="0" w:space="0" w:color="auto"/>
            <w:left w:val="none" w:sz="0" w:space="0" w:color="auto"/>
            <w:bottom w:val="none" w:sz="0" w:space="0" w:color="auto"/>
            <w:right w:val="none" w:sz="0" w:space="0" w:color="auto"/>
          </w:divBdr>
          <w:divsChild>
            <w:div w:id="1522429509">
              <w:marLeft w:val="0"/>
              <w:marRight w:val="0"/>
              <w:marTop w:val="0"/>
              <w:marBottom w:val="0"/>
              <w:divBdr>
                <w:top w:val="none" w:sz="0" w:space="0" w:color="auto"/>
                <w:left w:val="none" w:sz="0" w:space="0" w:color="auto"/>
                <w:bottom w:val="none" w:sz="0" w:space="0" w:color="auto"/>
                <w:right w:val="none" w:sz="0" w:space="0" w:color="auto"/>
              </w:divBdr>
              <w:divsChild>
                <w:div w:id="1765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6857">
          <w:marLeft w:val="0"/>
          <w:marRight w:val="0"/>
          <w:marTop w:val="0"/>
          <w:marBottom w:val="0"/>
          <w:divBdr>
            <w:top w:val="none" w:sz="0" w:space="0" w:color="auto"/>
            <w:left w:val="none" w:sz="0" w:space="0" w:color="auto"/>
            <w:bottom w:val="none" w:sz="0" w:space="0" w:color="auto"/>
            <w:right w:val="none" w:sz="0" w:space="0" w:color="auto"/>
          </w:divBdr>
          <w:divsChild>
            <w:div w:id="1907642128">
              <w:marLeft w:val="0"/>
              <w:marRight w:val="0"/>
              <w:marTop w:val="0"/>
              <w:marBottom w:val="0"/>
              <w:divBdr>
                <w:top w:val="none" w:sz="0" w:space="0" w:color="auto"/>
                <w:left w:val="none" w:sz="0" w:space="0" w:color="auto"/>
                <w:bottom w:val="none" w:sz="0" w:space="0" w:color="auto"/>
                <w:right w:val="none" w:sz="0" w:space="0" w:color="auto"/>
              </w:divBdr>
              <w:divsChild>
                <w:div w:id="1237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045">
          <w:marLeft w:val="0"/>
          <w:marRight w:val="0"/>
          <w:marTop w:val="0"/>
          <w:marBottom w:val="0"/>
          <w:divBdr>
            <w:top w:val="none" w:sz="0" w:space="0" w:color="auto"/>
            <w:left w:val="none" w:sz="0" w:space="0" w:color="auto"/>
            <w:bottom w:val="none" w:sz="0" w:space="0" w:color="auto"/>
            <w:right w:val="none" w:sz="0" w:space="0" w:color="auto"/>
          </w:divBdr>
          <w:divsChild>
            <w:div w:id="1818260897">
              <w:marLeft w:val="0"/>
              <w:marRight w:val="0"/>
              <w:marTop w:val="0"/>
              <w:marBottom w:val="0"/>
              <w:divBdr>
                <w:top w:val="none" w:sz="0" w:space="0" w:color="auto"/>
                <w:left w:val="none" w:sz="0" w:space="0" w:color="auto"/>
                <w:bottom w:val="none" w:sz="0" w:space="0" w:color="auto"/>
                <w:right w:val="none" w:sz="0" w:space="0" w:color="auto"/>
              </w:divBdr>
              <w:divsChild>
                <w:div w:id="1621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0604">
          <w:marLeft w:val="0"/>
          <w:marRight w:val="0"/>
          <w:marTop w:val="0"/>
          <w:marBottom w:val="0"/>
          <w:divBdr>
            <w:top w:val="none" w:sz="0" w:space="0" w:color="auto"/>
            <w:left w:val="none" w:sz="0" w:space="0" w:color="auto"/>
            <w:bottom w:val="none" w:sz="0" w:space="0" w:color="auto"/>
            <w:right w:val="none" w:sz="0" w:space="0" w:color="auto"/>
          </w:divBdr>
          <w:divsChild>
            <w:div w:id="1900675121">
              <w:marLeft w:val="0"/>
              <w:marRight w:val="0"/>
              <w:marTop w:val="0"/>
              <w:marBottom w:val="0"/>
              <w:divBdr>
                <w:top w:val="none" w:sz="0" w:space="0" w:color="auto"/>
                <w:left w:val="none" w:sz="0" w:space="0" w:color="auto"/>
                <w:bottom w:val="none" w:sz="0" w:space="0" w:color="auto"/>
                <w:right w:val="none" w:sz="0" w:space="0" w:color="auto"/>
              </w:divBdr>
              <w:divsChild>
                <w:div w:id="949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413">
          <w:marLeft w:val="0"/>
          <w:marRight w:val="0"/>
          <w:marTop w:val="0"/>
          <w:marBottom w:val="0"/>
          <w:divBdr>
            <w:top w:val="none" w:sz="0" w:space="0" w:color="auto"/>
            <w:left w:val="none" w:sz="0" w:space="0" w:color="auto"/>
            <w:bottom w:val="none" w:sz="0" w:space="0" w:color="auto"/>
            <w:right w:val="none" w:sz="0" w:space="0" w:color="auto"/>
          </w:divBdr>
          <w:divsChild>
            <w:div w:id="1923448634">
              <w:marLeft w:val="0"/>
              <w:marRight w:val="0"/>
              <w:marTop w:val="0"/>
              <w:marBottom w:val="0"/>
              <w:divBdr>
                <w:top w:val="none" w:sz="0" w:space="0" w:color="auto"/>
                <w:left w:val="none" w:sz="0" w:space="0" w:color="auto"/>
                <w:bottom w:val="none" w:sz="0" w:space="0" w:color="auto"/>
                <w:right w:val="none" w:sz="0" w:space="0" w:color="auto"/>
              </w:divBdr>
              <w:divsChild>
                <w:div w:id="1612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2733">
          <w:marLeft w:val="0"/>
          <w:marRight w:val="0"/>
          <w:marTop w:val="0"/>
          <w:marBottom w:val="0"/>
          <w:divBdr>
            <w:top w:val="none" w:sz="0" w:space="0" w:color="auto"/>
            <w:left w:val="none" w:sz="0" w:space="0" w:color="auto"/>
            <w:bottom w:val="none" w:sz="0" w:space="0" w:color="auto"/>
            <w:right w:val="none" w:sz="0" w:space="0" w:color="auto"/>
          </w:divBdr>
          <w:divsChild>
            <w:div w:id="844905106">
              <w:marLeft w:val="0"/>
              <w:marRight w:val="0"/>
              <w:marTop w:val="0"/>
              <w:marBottom w:val="0"/>
              <w:divBdr>
                <w:top w:val="none" w:sz="0" w:space="0" w:color="auto"/>
                <w:left w:val="none" w:sz="0" w:space="0" w:color="auto"/>
                <w:bottom w:val="none" w:sz="0" w:space="0" w:color="auto"/>
                <w:right w:val="none" w:sz="0" w:space="0" w:color="auto"/>
              </w:divBdr>
              <w:divsChild>
                <w:div w:id="18240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063">
          <w:marLeft w:val="0"/>
          <w:marRight w:val="0"/>
          <w:marTop w:val="0"/>
          <w:marBottom w:val="0"/>
          <w:divBdr>
            <w:top w:val="none" w:sz="0" w:space="0" w:color="auto"/>
            <w:left w:val="none" w:sz="0" w:space="0" w:color="auto"/>
            <w:bottom w:val="none" w:sz="0" w:space="0" w:color="auto"/>
            <w:right w:val="none" w:sz="0" w:space="0" w:color="auto"/>
          </w:divBdr>
          <w:divsChild>
            <w:div w:id="2004970643">
              <w:marLeft w:val="0"/>
              <w:marRight w:val="0"/>
              <w:marTop w:val="0"/>
              <w:marBottom w:val="0"/>
              <w:divBdr>
                <w:top w:val="none" w:sz="0" w:space="0" w:color="auto"/>
                <w:left w:val="none" w:sz="0" w:space="0" w:color="auto"/>
                <w:bottom w:val="none" w:sz="0" w:space="0" w:color="auto"/>
                <w:right w:val="none" w:sz="0" w:space="0" w:color="auto"/>
              </w:divBdr>
              <w:divsChild>
                <w:div w:id="20746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6938">
          <w:marLeft w:val="0"/>
          <w:marRight w:val="0"/>
          <w:marTop w:val="0"/>
          <w:marBottom w:val="0"/>
          <w:divBdr>
            <w:top w:val="none" w:sz="0" w:space="0" w:color="auto"/>
            <w:left w:val="none" w:sz="0" w:space="0" w:color="auto"/>
            <w:bottom w:val="none" w:sz="0" w:space="0" w:color="auto"/>
            <w:right w:val="none" w:sz="0" w:space="0" w:color="auto"/>
          </w:divBdr>
          <w:divsChild>
            <w:div w:id="418452179">
              <w:marLeft w:val="0"/>
              <w:marRight w:val="0"/>
              <w:marTop w:val="0"/>
              <w:marBottom w:val="0"/>
              <w:divBdr>
                <w:top w:val="none" w:sz="0" w:space="0" w:color="auto"/>
                <w:left w:val="none" w:sz="0" w:space="0" w:color="auto"/>
                <w:bottom w:val="none" w:sz="0" w:space="0" w:color="auto"/>
                <w:right w:val="none" w:sz="0" w:space="0" w:color="auto"/>
              </w:divBdr>
              <w:divsChild>
                <w:div w:id="16907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B4F9E-B74F-44D0-BFF6-3EEC7042F2D0}"/>
</file>

<file path=customXml/itemProps2.xml><?xml version="1.0" encoding="utf-8"?>
<ds:datastoreItem xmlns:ds="http://schemas.openxmlformats.org/officeDocument/2006/customXml" ds:itemID="{48689843-3C31-4831-80FC-B00E085860F3}"/>
</file>

<file path=customXml/itemProps3.xml><?xml version="1.0" encoding="utf-8"?>
<ds:datastoreItem xmlns:ds="http://schemas.openxmlformats.org/officeDocument/2006/customXml" ds:itemID="{C015D8F3-390B-442A-8F8F-413118A64DD1}"/>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heberlco</dc:creator>
  <cp:lastModifiedBy>heberlco</cp:lastModifiedBy>
  <cp:revision>3</cp:revision>
  <cp:lastPrinted>2015-02-02T20:21:00Z</cp:lastPrinted>
  <dcterms:created xsi:type="dcterms:W3CDTF">2015-03-09T20:26:00Z</dcterms:created>
  <dcterms:modified xsi:type="dcterms:W3CDTF">2015-03-09T20:26:00Z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